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6B2DD9" w:rsidRDefault="006B2DD9" w:rsidP="006B2DD9">
      <w:pPr>
        <w:bidi/>
        <w:spacing w:line="360" w:lineRule="auto"/>
        <w:rPr>
          <w:rFonts w:hint="cs"/>
          <w:b/>
          <w:bCs/>
          <w:sz w:val="28"/>
          <w:rtl/>
          <w:lang w:bidi="fa-IR"/>
        </w:rPr>
      </w:pPr>
      <w:r>
        <w:rPr>
          <w:rFonts w:hint="cs"/>
          <w:b/>
          <w:bCs/>
          <w:sz w:val="28"/>
          <w:rtl/>
          <w:lang w:bidi="fa-IR"/>
        </w:rPr>
        <w:t>عرض شد که مرحوم نائینی قبل از ورود در مرجحات متعرض بحث توقف و تخییر شدند</w:t>
      </w:r>
      <w:r w:rsidR="009B0E63">
        <w:rPr>
          <w:rFonts w:hint="cs"/>
          <w:b/>
          <w:bCs/>
          <w:sz w:val="28"/>
          <w:rtl/>
          <w:lang w:bidi="fa-IR"/>
        </w:rPr>
        <w:t xml:space="preserve"> و در بحث تخییر یعنی وارد توقف و تخییر که ما عرض کردیم ما روایتی در تخییر نداریم و در بحث تخییر بعضی از تنبیهات را فرمودند، تنبیه چهارمش این بود که آیا تخییر در مسئله اصولیه است یا در مسئله فقهیه</w:t>
      </w:r>
      <w:r w:rsidR="0058325F">
        <w:rPr>
          <w:rFonts w:hint="cs"/>
          <w:b/>
          <w:bCs/>
          <w:sz w:val="28"/>
          <w:rtl/>
          <w:lang w:bidi="fa-IR"/>
        </w:rPr>
        <w:t>، البته ایشان بحث کردند و به مسئله اصولی برگرداندند و بعضی از ثمرات را هم ذکر کردند.</w:t>
      </w:r>
    </w:p>
    <w:p w:rsidR="0058325F" w:rsidRDefault="0058325F" w:rsidP="0058325F">
      <w:pPr>
        <w:bidi/>
        <w:spacing w:line="360" w:lineRule="auto"/>
        <w:rPr>
          <w:rFonts w:hint="cs"/>
          <w:b/>
          <w:bCs/>
          <w:sz w:val="28"/>
          <w:rtl/>
          <w:lang w:bidi="fa-IR"/>
        </w:rPr>
      </w:pPr>
      <w:r>
        <w:rPr>
          <w:rFonts w:hint="cs"/>
          <w:b/>
          <w:bCs/>
          <w:sz w:val="28"/>
          <w:rtl/>
          <w:lang w:bidi="fa-IR"/>
        </w:rPr>
        <w:t xml:space="preserve">عرض کردیم به ذهن ما می آید بحث به این نحوه ای که ایشان فرمودند نباشد. اگر از لسان این روایتی که به عنوان تخییر آمده مسئله تسلیم در بیاید اولا این مسئله ریشه کلامی دارد و عملا تخییر فقهی است و اگر از </w:t>
      </w:r>
      <w:r w:rsidR="006874AB">
        <w:rPr>
          <w:rFonts w:hint="cs"/>
          <w:b/>
          <w:bCs/>
          <w:sz w:val="28"/>
          <w:rtl/>
          <w:lang w:bidi="fa-IR"/>
        </w:rPr>
        <w:t>روایات و ادله اش در بیاید که مثلا اینها از باب حجیت است، اگر حجیت باشد می شود مسئله اصولی، اگر از باب تسلیم باشد می شود مسئله فقهی، البته ایشان هم قبول کرده. آخرش نظر ایشان به این است.</w:t>
      </w:r>
    </w:p>
    <w:p w:rsidR="006874AB" w:rsidRDefault="006874AB" w:rsidP="006874AB">
      <w:pPr>
        <w:bidi/>
        <w:spacing w:line="360" w:lineRule="auto"/>
        <w:rPr>
          <w:rFonts w:hint="cs"/>
          <w:b/>
          <w:bCs/>
          <w:sz w:val="28"/>
          <w:rtl/>
          <w:lang w:bidi="fa-IR"/>
        </w:rPr>
      </w:pPr>
      <w:r>
        <w:rPr>
          <w:rFonts w:hint="cs"/>
          <w:b/>
          <w:bCs/>
          <w:sz w:val="28"/>
          <w:rtl/>
          <w:lang w:bidi="fa-IR"/>
        </w:rPr>
        <w:t>بعد متعرض این که آیا تخییر بدوی است یا نه؟ آثارش یکی این است که آیا تخییر برای مفتی است در فتوا بمضمون احدهما</w:t>
      </w:r>
      <w:r w:rsidR="00662494">
        <w:rPr>
          <w:rFonts w:hint="cs"/>
          <w:b/>
          <w:bCs/>
          <w:sz w:val="28"/>
          <w:rtl/>
          <w:lang w:bidi="fa-IR"/>
        </w:rPr>
        <w:t xml:space="preserve">؟ این تخییری را که در ناحیه اصول است شأن مفتی است، اگر در ناحیه فقه باشد شأن مقلد هم هست، این یک بحثی است که در اوائل بحث </w:t>
      </w:r>
      <w:r w:rsidR="0092295D">
        <w:rPr>
          <w:rFonts w:hint="cs"/>
          <w:b/>
          <w:bCs/>
          <w:sz w:val="28"/>
          <w:rtl/>
          <w:lang w:bidi="fa-IR"/>
        </w:rPr>
        <w:t>حجج، در اول قطع هم مرحوم نائینی و آقاضیا اشاره کردند. آقاضیا اصرارشان این است که ادله حجیت حجج و یا اصول شامل مجتهد و عامی هر دو می شود مثلا لا تنقض الیقین بالشک شامل مجتهد هم می شود، شامل عامی هم می شود، شامل هر دو می شود. مرحوم آقای نائینی حرفشان این است که لا تنقض الیقین بالشک خطابش به مجتهد است. اصلا عامی را نمی گیرد. آن وقت آقاضیا در آنجا حرفش این است چون حرف مرحوم آقای نائینی این است که مکلف و مقلد</w:t>
      </w:r>
      <w:r w:rsidR="008212A8">
        <w:rPr>
          <w:rFonts w:hint="cs"/>
          <w:b/>
          <w:bCs/>
          <w:sz w:val="28"/>
          <w:rtl/>
          <w:lang w:bidi="fa-IR"/>
        </w:rPr>
        <w:t xml:space="preserve"> نه یقینش درست است و نه ظنش درست است و نه شکش درست است، حساب کتاب ندارد. می خواهد در احکام شرعیه استصحاب بکند بقای حکم را، نه یقینش یقین است و نه شکش شک است، هیچ کدام نیست.</w:t>
      </w:r>
    </w:p>
    <w:p w:rsidR="008724EC" w:rsidRDefault="008212A8" w:rsidP="008724EC">
      <w:pPr>
        <w:bidi/>
        <w:spacing w:line="360" w:lineRule="auto"/>
        <w:rPr>
          <w:b/>
          <w:bCs/>
          <w:sz w:val="28"/>
          <w:rtl/>
          <w:lang w:bidi="fa-IR"/>
        </w:rPr>
      </w:pPr>
      <w:r>
        <w:rPr>
          <w:rFonts w:hint="cs"/>
          <w:b/>
          <w:bCs/>
          <w:sz w:val="28"/>
          <w:rtl/>
          <w:lang w:bidi="fa-IR"/>
        </w:rPr>
        <w:lastRenderedPageBreak/>
        <w:t>مرحوم آقاضیا می گوید درست است اما چون مجتهد می تواند این کار را بکند</w:t>
      </w:r>
      <w:r w:rsidR="008724EC">
        <w:rPr>
          <w:rFonts w:hint="cs"/>
          <w:b/>
          <w:bCs/>
          <w:sz w:val="28"/>
          <w:rtl/>
          <w:lang w:bidi="fa-IR"/>
        </w:rPr>
        <w:t xml:space="preserve">، بگوید این مسئله قطعا حالت سابقه اش این است و بعد شک می کنیم، استصحاب مثلا جاری می شود. می تواند مقلد در این مسئله به مجتهد رجوع بکند و آن هم استصحاب را جاری بکند، این خلاصه بحث. لکن حق انصافا با نائینی است، این ادله احکام شامل مقلد نمی شود. اصولا اصلا خطابات متعرض مقلد نیست، برای کسانی است که با ادله تفصیلی کاملا آشنا هستند. این مطلب را دو مرتبه باز همین جا آقاضیا دارد یعنی این جا هم مرحوم آقاضیا این مطلب را دارد لکن توضیحش در سابق گذشت. من فقط به عنوان توضیح عرض می کنم. پس اولا ایشان این ثمره را گفته، بد حرفی نیست اما خیلی اهمیتی ندارد. </w:t>
      </w:r>
    </w:p>
    <w:p w:rsidR="008724EC" w:rsidRDefault="008724EC" w:rsidP="008724EC">
      <w:pPr>
        <w:bidi/>
        <w:spacing w:line="360" w:lineRule="auto"/>
        <w:rPr>
          <w:rFonts w:hint="cs"/>
          <w:b/>
          <w:bCs/>
          <w:sz w:val="28"/>
          <w:rtl/>
          <w:lang w:bidi="fa-IR"/>
        </w:rPr>
      </w:pPr>
      <w:r>
        <w:rPr>
          <w:rFonts w:hint="cs"/>
          <w:b/>
          <w:bCs/>
          <w:sz w:val="28"/>
          <w:rtl/>
          <w:lang w:bidi="fa-IR"/>
        </w:rPr>
        <w:t xml:space="preserve">دوم این که تخییر استمراری است یا بدوی است؟ این مهم است، اگر تخییر در مسئله فقهی باشد این تخییر استمراری است اما اگر در مسئله </w:t>
      </w:r>
      <w:r w:rsidR="00A36E75">
        <w:rPr>
          <w:rFonts w:hint="cs"/>
          <w:b/>
          <w:bCs/>
          <w:sz w:val="28"/>
          <w:rtl/>
          <w:lang w:bidi="fa-IR"/>
        </w:rPr>
        <w:t>اصولی باشد احتمالا بدوی بشود</w:t>
      </w:r>
      <w:r w:rsidR="00043DFF">
        <w:rPr>
          <w:rFonts w:hint="cs"/>
          <w:b/>
          <w:bCs/>
          <w:sz w:val="28"/>
          <w:rtl/>
          <w:lang w:bidi="fa-IR"/>
        </w:rPr>
        <w:t xml:space="preserve"> چون تخییرش به خاطر این که هنوز حجت تشخیص نداده. یکی را حجت قرار داد مخیرا دیگه نمی تواند آن دومی را قرار بدهد اما در مسئله فقهی چرا. مثلا در همان روایت گفت در محمل نماز بخوانیم یا روی زمین؟ امام فرمود مخیری، گاهی روی زمین نماز بخوان و گاهی روی محمل، مشکل ندارد، گاهی به این عمل می کند و گاهی به آن عمل می کند. این مشکل ندارد، اگر مسئله فقهی شد دیگه مشکل ندارد.</w:t>
      </w:r>
    </w:p>
    <w:p w:rsidR="00043DFF" w:rsidRDefault="00043DFF" w:rsidP="00043DFF">
      <w:pPr>
        <w:bidi/>
        <w:spacing w:line="360" w:lineRule="auto"/>
        <w:rPr>
          <w:rFonts w:hint="cs"/>
          <w:b/>
          <w:bCs/>
          <w:sz w:val="28"/>
          <w:rtl/>
          <w:lang w:bidi="fa-IR"/>
        </w:rPr>
      </w:pPr>
      <w:r>
        <w:rPr>
          <w:rFonts w:hint="cs"/>
          <w:b/>
          <w:bCs/>
          <w:sz w:val="28"/>
          <w:rtl/>
          <w:lang w:bidi="fa-IR"/>
        </w:rPr>
        <w:t xml:space="preserve">آن وقت در این جا چون با کفایه یک مقداری اختلاف دارد ایشان سعی کرده با </w:t>
      </w:r>
      <w:r w:rsidR="00912808">
        <w:rPr>
          <w:rFonts w:hint="cs"/>
          <w:b/>
          <w:bCs/>
          <w:sz w:val="28"/>
          <w:rtl/>
          <w:lang w:bidi="fa-IR"/>
        </w:rPr>
        <w:t>مطالب کفایه هم برخورد بکند و عمده اش هم آقاضیا از باب مسئله استصحاب پیش می آید چون آخر کلام هم مرحوم نائینی یک چیز دارد در دوران امر بین تعیین و تکلیف که آقاضیا اشکال دارد. انصافا اشکال آقاضیا آنجا وارد است لکن ما چرا وارد این بحث نمی شویم؟ چون معتقدیم اصلا تخییر ثابت نیست. آن مقداری هم که تخییر در باب تسلیم است در باب رخص است</w:t>
      </w:r>
      <w:r w:rsidR="00AC5D00">
        <w:rPr>
          <w:rFonts w:hint="cs"/>
          <w:b/>
          <w:bCs/>
          <w:sz w:val="28"/>
          <w:rtl/>
          <w:lang w:bidi="fa-IR"/>
        </w:rPr>
        <w:t>، اصلا این بحث ها فائده ندارد لذا بخواهیم عبارت نائینی یا آقاضیا را بخوانیم. استصحاب هم که اصلا پیش ما در شبهات حکمیه جاری نمی شود. این استصحابی که ایشان فرمودند در مسائل اصولیه استصحاب جاری نمی شود لذا</w:t>
      </w:r>
      <w:r w:rsidR="00E86DDC">
        <w:rPr>
          <w:rFonts w:hint="cs"/>
          <w:b/>
          <w:bCs/>
          <w:sz w:val="28"/>
          <w:rtl/>
          <w:lang w:bidi="fa-IR"/>
        </w:rPr>
        <w:t xml:space="preserve"> اگر بخواهیم این ها را شرح بدهیم، یعنی اصل مطلب روشن شد تخییری ثابت نیست که این فروع پیش بیاید، آن تخییری که ثابت شد قدر متیقن</w:t>
      </w:r>
      <w:r w:rsidR="00B54DC1">
        <w:rPr>
          <w:rFonts w:hint="cs"/>
          <w:b/>
          <w:bCs/>
          <w:sz w:val="28"/>
          <w:rtl/>
          <w:lang w:bidi="fa-IR"/>
        </w:rPr>
        <w:t xml:space="preserve"> به معنای تسلیم است، آن هم جایی است که رخص است، رخصت هست که انسان در محمل بخواند و رخصت </w:t>
      </w:r>
      <w:r w:rsidR="00B54DC1">
        <w:rPr>
          <w:rFonts w:hint="cs"/>
          <w:b/>
          <w:bCs/>
          <w:sz w:val="28"/>
          <w:rtl/>
          <w:lang w:bidi="fa-IR"/>
        </w:rPr>
        <w:lastRenderedPageBreak/>
        <w:t>هست روی زمین که اصل اولی این است روی زمین بخوانی. امام می فرماید مخیری، دلت می خواهد این طور یا آن طور. بله روایت هست که نفساء ده روز را حیض قرار بدهد، روایت هست هجده روز، روایت هست 23 روز، مخیر است، این چرا مسئله مهمی است. این دیگه مسئله رخص نیست</w:t>
      </w:r>
      <w:r w:rsidR="00764A24">
        <w:rPr>
          <w:rFonts w:hint="cs"/>
          <w:b/>
          <w:bCs/>
          <w:sz w:val="28"/>
          <w:rtl/>
          <w:lang w:bidi="fa-IR"/>
        </w:rPr>
        <w:t xml:space="preserve"> لکن این سندش ثابت نشد. اصلا روایت نیست، در فقه الرضا آمده، این ارزش وجودی ندارد.</w:t>
      </w:r>
    </w:p>
    <w:p w:rsidR="00764A24" w:rsidRDefault="00764A24" w:rsidP="00764A24">
      <w:pPr>
        <w:bidi/>
        <w:spacing w:line="360" w:lineRule="auto"/>
        <w:rPr>
          <w:rFonts w:hint="cs"/>
          <w:b/>
          <w:bCs/>
          <w:sz w:val="28"/>
          <w:rtl/>
          <w:lang w:bidi="fa-IR"/>
        </w:rPr>
      </w:pPr>
      <w:r>
        <w:rPr>
          <w:rFonts w:hint="cs"/>
          <w:b/>
          <w:bCs/>
          <w:sz w:val="28"/>
          <w:rtl/>
          <w:lang w:bidi="fa-IR"/>
        </w:rPr>
        <w:t xml:space="preserve">یک روایت هم در تکبیر بود که از تشهد بلند می شود الله اکبر بگوید یا نه که امام می فرماید مخیری. اگر آن روایت هم نبود و </w:t>
      </w:r>
      <w:r w:rsidR="00F53470">
        <w:rPr>
          <w:rFonts w:hint="cs"/>
          <w:b/>
          <w:bCs/>
          <w:sz w:val="28"/>
          <w:rtl/>
          <w:lang w:bidi="fa-IR"/>
        </w:rPr>
        <w:t>اگر این روایت امام، مثل اول است. لذا ما این بحث را به این مقدار جمع می کنیم.</w:t>
      </w:r>
    </w:p>
    <w:p w:rsidR="00F53470" w:rsidRDefault="00F53470" w:rsidP="00F53470">
      <w:pPr>
        <w:bidi/>
        <w:spacing w:line="360" w:lineRule="auto"/>
        <w:rPr>
          <w:rFonts w:hint="cs"/>
          <w:b/>
          <w:bCs/>
          <w:sz w:val="28"/>
          <w:rtl/>
          <w:lang w:bidi="fa-IR"/>
        </w:rPr>
      </w:pPr>
      <w:r>
        <w:rPr>
          <w:rFonts w:hint="cs"/>
          <w:b/>
          <w:bCs/>
          <w:sz w:val="28"/>
          <w:rtl/>
          <w:lang w:bidi="fa-IR"/>
        </w:rPr>
        <w:t>بحث بعدی بحث نهم است که ایشان می گوید تخییر در صورت تعادل متعارضین است</w:t>
      </w:r>
      <w:r w:rsidR="007874C1">
        <w:rPr>
          <w:rFonts w:hint="cs"/>
          <w:b/>
          <w:bCs/>
          <w:sz w:val="28"/>
          <w:rtl/>
          <w:lang w:bidi="fa-IR"/>
        </w:rPr>
        <w:t>، عرض کردم این که ایشان فرموده مشهور این طور است اما خب عده ای هم مطلقا تخییر قائلند چون به مرجحات بر نمی گردند و عرض کردیم این مسئله اختصاص به شیعه ندارد، ایشان نوشته المشهور بین الاصحاب</w:t>
      </w:r>
      <w:r w:rsidR="00895880">
        <w:rPr>
          <w:rFonts w:hint="cs"/>
          <w:b/>
          <w:bCs/>
          <w:sz w:val="28"/>
          <w:rtl/>
          <w:lang w:bidi="fa-IR"/>
        </w:rPr>
        <w:t>، بین اصحاب هم نیست، خارج اصحاب هم همین طور است. عده ای از اهل سنت معتقدند در باب تعارض مطلقا جمع و عده ای هم مطلقا تخییر، عده ای هم ترجیح. مشهورشان ترجیح است و مرجحاتشان هم منصوص نیست، خودشان در آوردند، آن روز هم اجمالا مرجحاتشان را خواندیم.</w:t>
      </w:r>
    </w:p>
    <w:p w:rsidR="00895880" w:rsidRDefault="00895880" w:rsidP="00895880">
      <w:pPr>
        <w:bidi/>
        <w:spacing w:line="360" w:lineRule="auto"/>
        <w:rPr>
          <w:rFonts w:hint="cs"/>
          <w:b/>
          <w:bCs/>
          <w:sz w:val="28"/>
          <w:rtl/>
          <w:lang w:bidi="fa-IR"/>
        </w:rPr>
      </w:pPr>
      <w:r>
        <w:rPr>
          <w:rFonts w:hint="cs"/>
          <w:b/>
          <w:bCs/>
          <w:sz w:val="28"/>
          <w:rtl/>
          <w:lang w:bidi="fa-IR"/>
        </w:rPr>
        <w:t>پس این که، و قد حُکی عن بعضٍ القول بالتخییر، مرادشان از بعضی، حالا بعضی ها می گویند این تعابیر مناسب نیست، مرادشان آخوند صاحب کفایه است، صاحب کفایه قائل به تخییر است، حمل اخبار ترجیح را بر استحباب کردند.</w:t>
      </w:r>
    </w:p>
    <w:p w:rsidR="000E7C44" w:rsidRDefault="00895880" w:rsidP="000E7C44">
      <w:pPr>
        <w:bidi/>
        <w:spacing w:line="360" w:lineRule="auto"/>
        <w:rPr>
          <w:b/>
          <w:bCs/>
          <w:sz w:val="28"/>
          <w:rtl/>
        </w:rPr>
      </w:pPr>
      <w:r>
        <w:rPr>
          <w:rFonts w:hint="cs"/>
          <w:b/>
          <w:bCs/>
          <w:sz w:val="28"/>
          <w:rtl/>
          <w:lang w:bidi="fa-IR"/>
        </w:rPr>
        <w:t>بعد ایشان می فرماید و یدل علی المشهور که باید</w:t>
      </w:r>
      <w:r w:rsidR="00C214C1">
        <w:rPr>
          <w:rFonts w:hint="cs"/>
          <w:b/>
          <w:bCs/>
          <w:sz w:val="28"/>
          <w:rtl/>
          <w:lang w:bidi="fa-IR"/>
        </w:rPr>
        <w:t xml:space="preserve"> ترجیح داد</w:t>
      </w:r>
      <w:r w:rsidR="00702585">
        <w:rPr>
          <w:rFonts w:hint="cs"/>
          <w:b/>
          <w:bCs/>
          <w:sz w:val="28"/>
          <w:rtl/>
          <w:lang w:bidi="fa-IR"/>
        </w:rPr>
        <w:t xml:space="preserve"> جملةٌ </w:t>
      </w:r>
      <w:r w:rsidR="00D14C76">
        <w:rPr>
          <w:rFonts w:hint="cs"/>
          <w:b/>
          <w:bCs/>
          <w:sz w:val="28"/>
          <w:rtl/>
          <w:lang w:bidi="fa-IR"/>
        </w:rPr>
        <w:t>من الاخبار، یکیش روایت، اولین روایتی که ایشان آوردند روایت عمر ابن حنظله است. البته آقاضیا یک حاشیه ای هم این جا دارند</w:t>
      </w:r>
      <w:r w:rsidR="00406D5A">
        <w:rPr>
          <w:rFonts w:hint="cs"/>
          <w:b/>
          <w:bCs/>
          <w:sz w:val="28"/>
          <w:rtl/>
          <w:lang w:bidi="fa-IR"/>
        </w:rPr>
        <w:t xml:space="preserve"> که حالا آن تخییر چون این ها نکات</w:t>
      </w:r>
      <w:r w:rsidR="00A41C60">
        <w:rPr>
          <w:rFonts w:hint="cs"/>
          <w:b/>
          <w:bCs/>
          <w:sz w:val="28"/>
          <w:rtl/>
          <w:lang w:bidi="fa-IR"/>
        </w:rPr>
        <w:t xml:space="preserve"> خاصی که باشد در آن نیست الان. ایشان روایت عمر ابن حنظله را می آورد</w:t>
      </w:r>
      <w:r w:rsidR="008F6F8B">
        <w:rPr>
          <w:rFonts w:hint="cs"/>
          <w:b/>
          <w:bCs/>
          <w:sz w:val="28"/>
          <w:rtl/>
          <w:lang w:bidi="fa-IR"/>
        </w:rPr>
        <w:t xml:space="preserve"> و بعد می فرماید</w:t>
      </w:r>
      <w:r w:rsidR="009257AC">
        <w:rPr>
          <w:rFonts w:hint="cs"/>
          <w:b/>
          <w:bCs/>
          <w:sz w:val="28"/>
          <w:rtl/>
          <w:lang w:bidi="fa-IR"/>
        </w:rPr>
        <w:t xml:space="preserve"> و ظهور هذه الروایة الشریفة فی وجوب ترجیح احد المتعارضین بهذه المزایا</w:t>
      </w:r>
      <w:r w:rsidR="00F446DF">
        <w:rPr>
          <w:rFonts w:hint="cs"/>
          <w:b/>
          <w:bCs/>
          <w:sz w:val="28"/>
          <w:rtl/>
          <w:lang w:bidi="fa-IR"/>
        </w:rPr>
        <w:t xml:space="preserve"> مما لا یکاد یخفی. این به اصطلاح</w:t>
      </w:r>
      <w:r w:rsidR="002C3932">
        <w:rPr>
          <w:rFonts w:hint="cs"/>
          <w:b/>
          <w:bCs/>
          <w:sz w:val="28"/>
          <w:rtl/>
          <w:lang w:bidi="fa-IR"/>
        </w:rPr>
        <w:t xml:space="preserve"> این روایت را ایشان می فرماید کاملا واضح است که در باب ترجیح است. از این جا شروع کنیم یواش یواش. البته ایشان </w:t>
      </w:r>
      <w:r w:rsidR="00D3567A">
        <w:rPr>
          <w:rFonts w:hint="cs"/>
          <w:b/>
          <w:bCs/>
          <w:sz w:val="28"/>
          <w:rtl/>
          <w:lang w:bidi="fa-IR"/>
        </w:rPr>
        <w:t>و بعد می گوید اشکال بأن موردها اختلاف الحکمین</w:t>
      </w:r>
      <w:r w:rsidR="00E413AC">
        <w:rPr>
          <w:rFonts w:hint="cs"/>
          <w:b/>
          <w:bCs/>
          <w:sz w:val="28"/>
          <w:rtl/>
          <w:lang w:bidi="fa-IR"/>
        </w:rPr>
        <w:t xml:space="preserve">، حَکَمین بخوانید، حُکمین نخوانید یعنی دو تا قاضی، </w:t>
      </w:r>
      <w:r w:rsidR="00E413AC">
        <w:rPr>
          <w:rFonts w:hint="cs"/>
          <w:b/>
          <w:bCs/>
          <w:sz w:val="28"/>
          <w:rtl/>
          <w:lang w:bidi="fa-IR"/>
        </w:rPr>
        <w:lastRenderedPageBreak/>
        <w:t>فی مستند حکمها</w:t>
      </w:r>
      <w:r w:rsidR="00AD47E5">
        <w:rPr>
          <w:rFonts w:hint="cs"/>
          <w:b/>
          <w:bCs/>
          <w:sz w:val="28"/>
          <w:rtl/>
          <w:lang w:bidi="fa-IR"/>
        </w:rPr>
        <w:t>، فی مثله لابد من الترجیح</w:t>
      </w:r>
      <w:r w:rsidR="0041269E">
        <w:rPr>
          <w:rFonts w:hint="cs"/>
          <w:b/>
          <w:bCs/>
          <w:sz w:val="28"/>
          <w:rtl/>
          <w:lang w:bidi="fa-IR"/>
        </w:rPr>
        <w:t xml:space="preserve"> </w:t>
      </w:r>
      <w:r w:rsidR="0041269E" w:rsidRPr="0041269E">
        <w:rPr>
          <w:b/>
          <w:bCs/>
          <w:sz w:val="28"/>
          <w:rtl/>
        </w:rPr>
        <w:t>لعدم قطع الخصومة بالتخيير- كما تقدّم- فلا تعمّ الرواية</w:t>
      </w:r>
      <w:r w:rsidR="0041269E" w:rsidRPr="0041269E">
        <w:rPr>
          <w:rFonts w:ascii="Cambria" w:hAnsi="Cambria" w:cs="Cambria" w:hint="cs"/>
          <w:b/>
          <w:bCs/>
          <w:sz w:val="28"/>
          <w:rtl/>
        </w:rPr>
        <w:t> </w:t>
      </w:r>
      <w:r w:rsidR="0041269E" w:rsidRPr="0041269E">
        <w:rPr>
          <w:b/>
          <w:bCs/>
          <w:sz w:val="28"/>
          <w:rtl/>
        </w:rPr>
        <w:t>موارد</w:t>
      </w:r>
      <w:r w:rsidR="0041269E" w:rsidRPr="0041269E">
        <w:rPr>
          <w:rFonts w:ascii="Cambria" w:hAnsi="Cambria" w:cs="Cambria" w:hint="cs"/>
          <w:b/>
          <w:bCs/>
          <w:sz w:val="28"/>
          <w:rtl/>
        </w:rPr>
        <w:t> </w:t>
      </w:r>
      <w:r w:rsidR="0041269E" w:rsidRPr="0041269E">
        <w:rPr>
          <w:b/>
          <w:bCs/>
          <w:sz w:val="28"/>
          <w:rtl/>
        </w:rPr>
        <w:t>تعارض الروايات في مقام الفتوى</w:t>
      </w:r>
      <w:r w:rsidR="000E7C44">
        <w:rPr>
          <w:rFonts w:hint="cs"/>
          <w:b/>
          <w:bCs/>
          <w:sz w:val="28"/>
          <w:rtl/>
        </w:rPr>
        <w:t xml:space="preserve"> </w:t>
      </w:r>
      <w:r w:rsidR="0041269E" w:rsidRPr="0041269E">
        <w:rPr>
          <w:b/>
          <w:bCs/>
          <w:sz w:val="28"/>
          <w:rtl/>
        </w:rPr>
        <w:t>ضعيف غايته</w:t>
      </w:r>
    </w:p>
    <w:p w:rsidR="000E7C44" w:rsidRDefault="000E7C44" w:rsidP="000E7C44">
      <w:pPr>
        <w:bidi/>
        <w:spacing w:line="360" w:lineRule="auto"/>
        <w:rPr>
          <w:rFonts w:hint="cs"/>
          <w:b/>
          <w:bCs/>
          <w:sz w:val="28"/>
          <w:rtl/>
        </w:rPr>
      </w:pPr>
      <w:r>
        <w:rPr>
          <w:rFonts w:hint="cs"/>
          <w:b/>
          <w:bCs/>
          <w:sz w:val="28"/>
          <w:rtl/>
        </w:rPr>
        <w:t>چون ببینید البته مرحوم آقای نائینی حرفشان این است، روایت صدرش اولش اختلاف دو تا قاضی است، دو تا مجتهد در حکم است اما بعدش می گوید مستند آنها را نگاه بکنید</w:t>
      </w:r>
      <w:r w:rsidR="00A56A11">
        <w:rPr>
          <w:rFonts w:hint="cs"/>
          <w:b/>
          <w:bCs/>
          <w:sz w:val="28"/>
          <w:rtl/>
        </w:rPr>
        <w:t xml:space="preserve"> یعنی مرحوم نائینی می گوید بله فإن کان کل رجل یختار رجل فرضی أن یکون، فاختلفا فیما حکما</w:t>
      </w:r>
      <w:r w:rsidR="00C0164A">
        <w:rPr>
          <w:rFonts w:hint="cs"/>
          <w:b/>
          <w:bCs/>
          <w:sz w:val="28"/>
          <w:rtl/>
        </w:rPr>
        <w:t xml:space="preserve"> و کلاهما اختلفا فی حدیثکم، قال علیه السلام الحکم ما حکم به اعدلهما</w:t>
      </w:r>
      <w:r w:rsidR="000A712C">
        <w:rPr>
          <w:rFonts w:hint="cs"/>
          <w:b/>
          <w:bCs/>
          <w:sz w:val="28"/>
          <w:rtl/>
        </w:rPr>
        <w:t>، افقههما، اصدقهما فی الحدیث و اورعهما و لا یلتفت إلی ما یحکم به الآخر، قلتُ فإنهما عدلان</w:t>
      </w:r>
      <w:r w:rsidR="00196FD6">
        <w:rPr>
          <w:rFonts w:hint="cs"/>
          <w:b/>
          <w:bCs/>
          <w:sz w:val="28"/>
          <w:rtl/>
        </w:rPr>
        <w:t xml:space="preserve"> مرضیان</w:t>
      </w:r>
      <w:r w:rsidR="00044155">
        <w:rPr>
          <w:rFonts w:hint="cs"/>
          <w:b/>
          <w:bCs/>
          <w:sz w:val="28"/>
          <w:rtl/>
        </w:rPr>
        <w:t xml:space="preserve"> قال ینظر إلی ما کان من روایتهم</w:t>
      </w:r>
      <w:r w:rsidR="00272C35">
        <w:rPr>
          <w:rFonts w:hint="cs"/>
          <w:b/>
          <w:bCs/>
          <w:sz w:val="28"/>
          <w:rtl/>
        </w:rPr>
        <w:t xml:space="preserve"> النافی ذلک، خلاصه کلام نائینی این است که اول سوال اول</w:t>
      </w:r>
      <w:r w:rsidR="009B1457">
        <w:rPr>
          <w:rFonts w:hint="cs"/>
          <w:b/>
          <w:bCs/>
          <w:sz w:val="28"/>
          <w:rtl/>
        </w:rPr>
        <w:t xml:space="preserve"> اختلاف قاضیین است، بعدش اختلاف روایت است</w:t>
      </w:r>
      <w:r w:rsidR="00F44217">
        <w:rPr>
          <w:rFonts w:hint="cs"/>
          <w:b/>
          <w:bCs/>
          <w:sz w:val="28"/>
          <w:rtl/>
        </w:rPr>
        <w:t>. چون دارد یُنظَر إلی ما کان من روایتهم النافی ذلک الذی حکما به، یُنظر المجمع علیه بین اصحابه، روشن شد؟ پس مرحوم نائینی می گوید بله روایت صدرش در حکمین است، در قاضیین است، در حاکمین است</w:t>
      </w:r>
      <w:r w:rsidR="00751450">
        <w:rPr>
          <w:rFonts w:hint="cs"/>
          <w:b/>
          <w:bCs/>
          <w:sz w:val="28"/>
          <w:rtl/>
        </w:rPr>
        <w:t>. اما ذیلش در روایتین است</w:t>
      </w:r>
      <w:r w:rsidR="00E014A2">
        <w:rPr>
          <w:rFonts w:hint="cs"/>
          <w:b/>
          <w:bCs/>
          <w:sz w:val="28"/>
          <w:rtl/>
        </w:rPr>
        <w:t xml:space="preserve"> و </w:t>
      </w:r>
      <w:r w:rsidR="009D6C1A">
        <w:rPr>
          <w:rFonts w:hint="cs"/>
          <w:b/>
          <w:bCs/>
          <w:sz w:val="28"/>
          <w:rtl/>
        </w:rPr>
        <w:t>بعد ایشان می فرماید به این که</w:t>
      </w:r>
      <w:r w:rsidR="005271DC">
        <w:rPr>
          <w:rFonts w:hint="cs"/>
          <w:b/>
          <w:bCs/>
          <w:sz w:val="28"/>
          <w:rtl/>
        </w:rPr>
        <w:t>.</w:t>
      </w:r>
    </w:p>
    <w:p w:rsidR="00D321D5" w:rsidRDefault="005271DC" w:rsidP="005271DC">
      <w:pPr>
        <w:bidi/>
        <w:spacing w:line="360" w:lineRule="auto"/>
        <w:rPr>
          <w:b/>
          <w:bCs/>
          <w:sz w:val="28"/>
          <w:rtl/>
        </w:rPr>
      </w:pPr>
      <w:r>
        <w:rPr>
          <w:rFonts w:hint="cs"/>
          <w:b/>
          <w:bCs/>
          <w:sz w:val="28"/>
          <w:rtl/>
        </w:rPr>
        <w:t>بعد در این که این ترجیح مسئله اصولی است</w:t>
      </w:r>
      <w:r w:rsidR="004E5E7E">
        <w:rPr>
          <w:rFonts w:hint="cs"/>
          <w:b/>
          <w:bCs/>
          <w:sz w:val="28"/>
          <w:rtl/>
        </w:rPr>
        <w:t xml:space="preserve"> و کأن من استشکل علی الاستدلال روایة لوجوب الترجیح فی مطلق المتعارضین غفل عن کون الترجیح فی المسئلة الاصولیة، بعد ایشان می گوید هذا کله</w:t>
      </w:r>
      <w:r w:rsidR="00F3409B">
        <w:rPr>
          <w:rFonts w:hint="cs"/>
          <w:b/>
          <w:bCs/>
          <w:sz w:val="28"/>
          <w:rtl/>
        </w:rPr>
        <w:t xml:space="preserve"> و این که این مسئله اصولی است</w:t>
      </w:r>
      <w:r w:rsidR="00EF50E4">
        <w:rPr>
          <w:rFonts w:hint="cs"/>
          <w:b/>
          <w:bCs/>
          <w:sz w:val="28"/>
          <w:rtl/>
        </w:rPr>
        <w:t>. صدر روایت سوالا و جوابا و إن کان فی مورد الحکومة</w:t>
      </w:r>
      <w:r w:rsidR="001F1AF3">
        <w:rPr>
          <w:rFonts w:hint="cs"/>
          <w:b/>
          <w:bCs/>
          <w:sz w:val="28"/>
          <w:rtl/>
        </w:rPr>
        <w:t xml:space="preserve"> إلا أن الظاهر من قوله یُنظر، همینی که من توضیح دادم. </w:t>
      </w:r>
    </w:p>
    <w:p w:rsidR="005271DC" w:rsidRDefault="001F1AF3" w:rsidP="00D321D5">
      <w:pPr>
        <w:bidi/>
        <w:spacing w:line="360" w:lineRule="auto"/>
        <w:rPr>
          <w:rFonts w:hint="cs"/>
          <w:b/>
          <w:bCs/>
          <w:sz w:val="28"/>
          <w:rtl/>
        </w:rPr>
      </w:pPr>
      <w:r>
        <w:rPr>
          <w:rFonts w:hint="cs"/>
          <w:b/>
          <w:bCs/>
          <w:sz w:val="28"/>
          <w:rtl/>
        </w:rPr>
        <w:t>فالانصاف أن التامل فی الروایة یوجب القطع بکون الترجیح</w:t>
      </w:r>
      <w:r w:rsidR="006B0A74">
        <w:rPr>
          <w:rFonts w:hint="cs"/>
          <w:b/>
          <w:bCs/>
          <w:sz w:val="28"/>
          <w:rtl/>
        </w:rPr>
        <w:t xml:space="preserve"> لمطلق تعارض الروایات</w:t>
      </w:r>
      <w:r w:rsidR="00D0725C">
        <w:rPr>
          <w:rFonts w:hint="cs"/>
          <w:b/>
          <w:bCs/>
          <w:sz w:val="28"/>
          <w:rtl/>
        </w:rPr>
        <w:t xml:space="preserve">. </w:t>
      </w:r>
      <w:r w:rsidR="00CF64F5">
        <w:rPr>
          <w:rFonts w:hint="cs"/>
          <w:b/>
          <w:bCs/>
          <w:sz w:val="28"/>
          <w:rtl/>
        </w:rPr>
        <w:t>چه مال حکومت باشد یا نباشد، حاکمین باشند یا نباشند.</w:t>
      </w:r>
    </w:p>
    <w:p w:rsidR="00CF64F5" w:rsidRDefault="00CF64F5" w:rsidP="00CF64F5">
      <w:pPr>
        <w:bidi/>
        <w:spacing w:line="360" w:lineRule="auto"/>
        <w:rPr>
          <w:b/>
          <w:bCs/>
          <w:sz w:val="28"/>
          <w:rtl/>
        </w:rPr>
      </w:pPr>
      <w:r>
        <w:rPr>
          <w:rFonts w:hint="cs"/>
          <w:b/>
          <w:bCs/>
          <w:sz w:val="28"/>
          <w:rtl/>
        </w:rPr>
        <w:t>فلا ینبغی الاشکال علی الاستدلال بها</w:t>
      </w:r>
      <w:r w:rsidR="00EA72E9">
        <w:rPr>
          <w:rFonts w:hint="cs"/>
          <w:b/>
          <w:bCs/>
          <w:sz w:val="28"/>
          <w:rtl/>
        </w:rPr>
        <w:t xml:space="preserve"> علی وجوب الترجیح فی مقام العمل و الفتوی.</w:t>
      </w:r>
    </w:p>
    <w:p w:rsidR="0051172C" w:rsidRDefault="008A473A" w:rsidP="0051172C">
      <w:pPr>
        <w:bidi/>
        <w:spacing w:line="360" w:lineRule="auto"/>
        <w:rPr>
          <w:rFonts w:hint="cs"/>
          <w:b/>
          <w:bCs/>
          <w:sz w:val="28"/>
          <w:rtl/>
        </w:rPr>
      </w:pPr>
      <w:r>
        <w:rPr>
          <w:rFonts w:hint="cs"/>
          <w:b/>
          <w:bCs/>
          <w:sz w:val="28"/>
          <w:rtl/>
        </w:rPr>
        <w:t>بعد اشکال می کند کما ینبغی الاشکال</w:t>
      </w:r>
      <w:r w:rsidR="008C754A">
        <w:rPr>
          <w:rFonts w:hint="cs"/>
          <w:b/>
          <w:bCs/>
          <w:sz w:val="28"/>
          <w:rtl/>
        </w:rPr>
        <w:t xml:space="preserve"> که این دارد حتی تلقی امامک</w:t>
      </w:r>
      <w:r w:rsidR="001F77E3">
        <w:rPr>
          <w:rFonts w:hint="cs"/>
          <w:b/>
          <w:bCs/>
          <w:sz w:val="28"/>
          <w:rtl/>
        </w:rPr>
        <w:t>، کون الترجیح بتلک المزایا در زمان حضو</w:t>
      </w:r>
      <w:r w:rsidR="00412919">
        <w:rPr>
          <w:rFonts w:hint="cs"/>
          <w:b/>
          <w:bCs/>
          <w:sz w:val="28"/>
          <w:rtl/>
        </w:rPr>
        <w:t>ر.</w:t>
      </w:r>
      <w:r w:rsidR="00653084">
        <w:rPr>
          <w:rFonts w:hint="cs"/>
          <w:b/>
          <w:bCs/>
          <w:sz w:val="28"/>
          <w:rtl/>
        </w:rPr>
        <w:t xml:space="preserve"> </w:t>
      </w:r>
      <w:r w:rsidR="001A69A1">
        <w:rPr>
          <w:rFonts w:hint="cs"/>
          <w:b/>
          <w:bCs/>
          <w:sz w:val="28"/>
          <w:rtl/>
        </w:rPr>
        <w:t>بعد جواب می دهد فإن اختصاص التوقف بزمان الحضور، این فإن جواب لا ینبغی الاشکال است. این یکمی بد چاپ شده، بد نوشته مرحوم مقرر، کما لا ینبغی الاشکال علی الاستدلال.</w:t>
      </w:r>
    </w:p>
    <w:p w:rsidR="001A69A1" w:rsidRDefault="001A69A1" w:rsidP="001A69A1">
      <w:pPr>
        <w:bidi/>
        <w:spacing w:line="360" w:lineRule="auto"/>
        <w:rPr>
          <w:rFonts w:hint="cs"/>
          <w:b/>
          <w:bCs/>
          <w:sz w:val="28"/>
          <w:rtl/>
        </w:rPr>
      </w:pPr>
      <w:r>
        <w:rPr>
          <w:rFonts w:hint="cs"/>
          <w:b/>
          <w:bCs/>
          <w:sz w:val="28"/>
          <w:rtl/>
        </w:rPr>
        <w:lastRenderedPageBreak/>
        <w:t>این اشکال</w:t>
      </w:r>
      <w:r w:rsidR="009B20CD">
        <w:rPr>
          <w:rFonts w:hint="cs"/>
          <w:b/>
          <w:bCs/>
          <w:sz w:val="28"/>
          <w:rtl/>
        </w:rPr>
        <w:t xml:space="preserve"> چون در کجا؟ در توقف گفت حتی تلقی امامک، پس در ترجیحش هم تلقی امامک</w:t>
      </w:r>
      <w:r w:rsidR="004B302A">
        <w:rPr>
          <w:rFonts w:hint="cs"/>
          <w:b/>
          <w:bCs/>
          <w:sz w:val="28"/>
          <w:rtl/>
        </w:rPr>
        <w:t>، پس ترجیح هم می شود مال زمان ظهور.</w:t>
      </w:r>
    </w:p>
    <w:p w:rsidR="004B302A" w:rsidRDefault="004B302A" w:rsidP="004B302A">
      <w:pPr>
        <w:bidi/>
        <w:spacing w:line="360" w:lineRule="auto"/>
        <w:rPr>
          <w:rFonts w:hint="cs"/>
          <w:b/>
          <w:bCs/>
          <w:sz w:val="28"/>
          <w:rtl/>
        </w:rPr>
      </w:pPr>
      <w:r>
        <w:rPr>
          <w:rFonts w:hint="cs"/>
          <w:b/>
          <w:bCs/>
          <w:sz w:val="28"/>
          <w:rtl/>
        </w:rPr>
        <w:t xml:space="preserve">فإن اختصاص التوقف، این جواب اشکال. </w:t>
      </w:r>
      <w:r w:rsidR="00394CE2">
        <w:rPr>
          <w:rFonts w:hint="cs"/>
          <w:b/>
          <w:bCs/>
          <w:sz w:val="28"/>
          <w:rtl/>
        </w:rPr>
        <w:t>چون خود من هم وقتی خواندم متحیر شدم که نائینی چه می خواهند بگویند، این حالا بدجور چاپ شده، جواب: توقف مال زمان حضور است، این معنایش این نیست که ترجیح هم مال زمان حضور باشد، توقف اگر مال زمان حضور شد معنایش این نیست که ترجیح هم</w:t>
      </w:r>
      <w:r w:rsidR="00E2415A">
        <w:rPr>
          <w:rFonts w:hint="cs"/>
          <w:b/>
          <w:bCs/>
          <w:sz w:val="28"/>
          <w:rtl/>
        </w:rPr>
        <w:t xml:space="preserve"> مال زمان حضور باشد.</w:t>
      </w:r>
    </w:p>
    <w:p w:rsidR="00E2415A" w:rsidRDefault="00E2415A" w:rsidP="00E2415A">
      <w:pPr>
        <w:bidi/>
        <w:spacing w:line="360" w:lineRule="auto"/>
        <w:rPr>
          <w:rFonts w:hint="cs"/>
          <w:b/>
          <w:bCs/>
          <w:sz w:val="28"/>
          <w:rtl/>
        </w:rPr>
      </w:pPr>
      <w:r>
        <w:rPr>
          <w:rFonts w:hint="cs"/>
          <w:b/>
          <w:bCs/>
          <w:sz w:val="28"/>
          <w:rtl/>
        </w:rPr>
        <w:t>آن وقت باز یک اشکال دیگری کردند و آن این که در روایت سماعه که ما این را مفصل شرح دادیم، مرحوم نائینی در محل خودش شرح ندادند. چون روایت سماعه را کلینی در باب تخییر داده</w:t>
      </w:r>
      <w:r w:rsidR="00766558">
        <w:rPr>
          <w:rFonts w:hint="cs"/>
          <w:b/>
          <w:bCs/>
          <w:sz w:val="28"/>
          <w:rtl/>
        </w:rPr>
        <w:t>، لا تعمل بواحدٍ منهما</w:t>
      </w:r>
      <w:r w:rsidR="00AE5281">
        <w:rPr>
          <w:rFonts w:hint="cs"/>
          <w:b/>
          <w:bCs/>
          <w:sz w:val="28"/>
          <w:rtl/>
        </w:rPr>
        <w:t xml:space="preserve"> حتی تلقی صاحبک، قال قلتُ لابد أن یعمل بواحد منهما، قال خذ بما فیه خلاف العامة، این خلاف العامة جز مرجحات است، این مرجح بعد از توقف آمده.</w:t>
      </w:r>
    </w:p>
    <w:p w:rsidR="00AE5281" w:rsidRDefault="00AE5281" w:rsidP="00AE5281">
      <w:pPr>
        <w:bidi/>
        <w:spacing w:line="360" w:lineRule="auto"/>
        <w:rPr>
          <w:rFonts w:hint="cs"/>
          <w:b/>
          <w:bCs/>
          <w:sz w:val="28"/>
          <w:rtl/>
        </w:rPr>
      </w:pPr>
      <w:r>
        <w:rPr>
          <w:rFonts w:hint="cs"/>
          <w:b/>
          <w:bCs/>
          <w:sz w:val="28"/>
          <w:rtl/>
        </w:rPr>
        <w:t>وجه المعارضة، بعد توضیح می دهد، واضح است دیگه، در معارضه می گوید اگر مخالف عامه بود آن مرجح است، این جا می گوید نه بعدش</w:t>
      </w:r>
      <w:r w:rsidR="00A81E18">
        <w:rPr>
          <w:rFonts w:hint="cs"/>
          <w:b/>
          <w:bCs/>
          <w:sz w:val="28"/>
          <w:rtl/>
        </w:rPr>
        <w:t>، و لکن الاصحاب</w:t>
      </w:r>
      <w:r w:rsidR="00AA4160">
        <w:rPr>
          <w:rFonts w:hint="cs"/>
          <w:b/>
          <w:bCs/>
          <w:sz w:val="28"/>
          <w:rtl/>
        </w:rPr>
        <w:t xml:space="preserve"> لم یعملوا بروایة الاحتجاج</w:t>
      </w:r>
      <w:r w:rsidR="0063264A">
        <w:rPr>
          <w:rFonts w:hint="cs"/>
          <w:b/>
          <w:bCs/>
          <w:sz w:val="28"/>
          <w:rtl/>
        </w:rPr>
        <w:t xml:space="preserve"> بل عملهم علی طبق المقولة، آنی که در مقبوله آمده را عمل کردند. خیلی عجیب است.</w:t>
      </w:r>
    </w:p>
    <w:p w:rsidR="0063264A" w:rsidRDefault="0063264A" w:rsidP="0063264A">
      <w:pPr>
        <w:bidi/>
        <w:spacing w:line="360" w:lineRule="auto"/>
        <w:rPr>
          <w:b/>
          <w:bCs/>
          <w:sz w:val="28"/>
          <w:rtl/>
        </w:rPr>
      </w:pPr>
      <w:r>
        <w:rPr>
          <w:rFonts w:hint="cs"/>
          <w:b/>
          <w:bCs/>
          <w:sz w:val="28"/>
          <w:rtl/>
        </w:rPr>
        <w:t>فلا تصلح روایة الاحتجاج للمعارضة</w:t>
      </w:r>
      <w:r w:rsidR="00793BC0">
        <w:rPr>
          <w:rFonts w:hint="cs"/>
          <w:b/>
          <w:bCs/>
          <w:sz w:val="28"/>
          <w:rtl/>
        </w:rPr>
        <w:t>، بعد ایشان می گوید دلالة المقبولة علی وجوب الترجیح بالمزایا المذکورة فی غایة الوضوح. حالا کسی کاش از ایشان می پرسید</w:t>
      </w:r>
      <w:r w:rsidR="00D03EC6">
        <w:rPr>
          <w:rFonts w:hint="cs"/>
          <w:b/>
          <w:bCs/>
          <w:sz w:val="28"/>
          <w:rtl/>
        </w:rPr>
        <w:t xml:space="preserve"> این غایة الوضوح را چرا خود قدمای ما این کار را نکردند مثلا مرحوم شیخ در باب تعارض این کار را بکند یا فرض کنید مرحوم محقق در معارج یا مرحوم صاحب معالم در معالم می گوید استنادا إلی روایة ضعیفة، توجه نشده که اصحاب، خود مرحوم علامه رحمه الله به روایت عمل نکرده چون مثلا ضعیف است.</w:t>
      </w:r>
    </w:p>
    <w:p w:rsidR="00C47411" w:rsidRDefault="00BF3F28" w:rsidP="00C47411">
      <w:pPr>
        <w:bidi/>
        <w:spacing w:line="360" w:lineRule="auto"/>
        <w:rPr>
          <w:b/>
          <w:bCs/>
          <w:sz w:val="28"/>
          <w:rtl/>
        </w:rPr>
      </w:pPr>
      <w:r w:rsidRPr="00BF3F28">
        <w:rPr>
          <w:b/>
          <w:bCs/>
          <w:sz w:val="28"/>
          <w:rtl/>
        </w:rPr>
        <w:t>و لذلك سمّيت بالمقبولة، مضافا إلى اعتضادها بروايات أخر قد استقصاها الشيخ- قدّس سرّه</w:t>
      </w:r>
      <w:r w:rsidRPr="00BF3F28">
        <w:rPr>
          <w:b/>
          <w:bCs/>
          <w:sz w:val="28"/>
        </w:rPr>
        <w:t>- </w:t>
      </w:r>
      <w:r w:rsidRPr="00BF3F28">
        <w:rPr>
          <w:b/>
          <w:bCs/>
          <w:sz w:val="28"/>
          <w:rtl/>
        </w:rPr>
        <w:t>في</w:t>
      </w:r>
      <w:r w:rsidR="00C47411">
        <w:rPr>
          <w:rFonts w:hint="cs"/>
          <w:b/>
          <w:bCs/>
          <w:sz w:val="28"/>
          <w:rtl/>
        </w:rPr>
        <w:t xml:space="preserve"> </w:t>
      </w:r>
      <w:r w:rsidRPr="00BF3F28">
        <w:rPr>
          <w:b/>
          <w:bCs/>
          <w:sz w:val="28"/>
          <w:rtl/>
        </w:rPr>
        <w:t>الفرائد</w:t>
      </w:r>
    </w:p>
    <w:p w:rsidR="00C47411" w:rsidRDefault="00C47411" w:rsidP="00C47411">
      <w:pPr>
        <w:bidi/>
        <w:spacing w:line="360" w:lineRule="auto"/>
        <w:rPr>
          <w:b/>
          <w:bCs/>
          <w:sz w:val="28"/>
          <w:rtl/>
        </w:rPr>
      </w:pPr>
      <w:r>
        <w:rPr>
          <w:rFonts w:hint="cs"/>
          <w:b/>
          <w:bCs/>
          <w:sz w:val="28"/>
          <w:rtl/>
        </w:rPr>
        <w:t>فرائد اسمی است که یکی از شاگردان ایشان گفته، اسم کتاب رسائل است. چهار تا رساله بوده، مراد ایشان هم از شیخ، شیخ انصاری است چون غالبا از شیخ به شیخ طوسی تبادر دارد. شیخ در کتب اصولی متاخر ما مراد شیخ انصاری است.</w:t>
      </w:r>
    </w:p>
    <w:p w:rsidR="00D31120" w:rsidRDefault="00BF3F28" w:rsidP="00C47411">
      <w:pPr>
        <w:bidi/>
        <w:spacing w:line="360" w:lineRule="auto"/>
        <w:rPr>
          <w:b/>
          <w:bCs/>
          <w:sz w:val="28"/>
          <w:rtl/>
        </w:rPr>
      </w:pPr>
      <w:r w:rsidRPr="00BF3F28">
        <w:rPr>
          <w:b/>
          <w:bCs/>
          <w:sz w:val="28"/>
          <w:rtl/>
        </w:rPr>
        <w:t>أجمعها بعد</w:t>
      </w:r>
      <w:r w:rsidRPr="00BF3F28">
        <w:rPr>
          <w:rFonts w:ascii="Cambria" w:hAnsi="Cambria" w:cs="Cambria" w:hint="cs"/>
          <w:b/>
          <w:bCs/>
          <w:sz w:val="28"/>
          <w:rtl/>
        </w:rPr>
        <w:t> </w:t>
      </w:r>
      <w:r w:rsidRPr="00BF3F28">
        <w:rPr>
          <w:b/>
          <w:bCs/>
          <w:sz w:val="28"/>
          <w:rtl/>
        </w:rPr>
        <w:t>المقبولة</w:t>
      </w:r>
      <w:r w:rsidRPr="00BF3F28">
        <w:rPr>
          <w:rFonts w:ascii="Cambria" w:hAnsi="Cambria" w:cs="Cambria" w:hint="cs"/>
          <w:b/>
          <w:bCs/>
          <w:sz w:val="28"/>
          <w:rtl/>
        </w:rPr>
        <w:t> </w:t>
      </w:r>
      <w:r w:rsidRPr="00BF3F28">
        <w:rPr>
          <w:b/>
          <w:bCs/>
          <w:sz w:val="28"/>
          <w:rtl/>
        </w:rPr>
        <w:t>مرفوعة زرارة،</w:t>
      </w:r>
    </w:p>
    <w:p w:rsidR="0041269E" w:rsidRDefault="00D31120" w:rsidP="00DB2C15">
      <w:pPr>
        <w:bidi/>
        <w:spacing w:line="360" w:lineRule="auto"/>
        <w:rPr>
          <w:b/>
          <w:bCs/>
          <w:sz w:val="28"/>
          <w:rtl/>
        </w:rPr>
      </w:pPr>
      <w:r>
        <w:rPr>
          <w:rFonts w:hint="cs"/>
          <w:b/>
          <w:bCs/>
          <w:sz w:val="28"/>
          <w:rtl/>
        </w:rPr>
        <w:lastRenderedPageBreak/>
        <w:t>این بسیار خوب! حالا ایشان فرمود که خیلی وضع مقبوله خراب است، حالا چطور؟</w:t>
      </w:r>
    </w:p>
    <w:p w:rsidR="00EA585A" w:rsidRDefault="00DB2C15" w:rsidP="00DB2C15">
      <w:pPr>
        <w:bidi/>
        <w:spacing w:line="360" w:lineRule="auto"/>
        <w:rPr>
          <w:b/>
          <w:bCs/>
          <w:sz w:val="28"/>
          <w:rtl/>
        </w:rPr>
      </w:pPr>
      <w:r w:rsidRPr="00DB2C15">
        <w:rPr>
          <w:b/>
          <w:bCs/>
          <w:sz w:val="28"/>
          <w:rtl/>
        </w:rPr>
        <w:t xml:space="preserve">و هذه الرواية و إن كانت ضعيفة رواها ابن أبي جمهور الأحسائي </w:t>
      </w:r>
    </w:p>
    <w:p w:rsidR="00EA585A" w:rsidRDefault="00EA585A" w:rsidP="00EA585A">
      <w:pPr>
        <w:bidi/>
        <w:spacing w:line="360" w:lineRule="auto"/>
        <w:rPr>
          <w:b/>
          <w:bCs/>
          <w:sz w:val="28"/>
          <w:rtl/>
        </w:rPr>
      </w:pPr>
      <w:r>
        <w:rPr>
          <w:rFonts w:hint="cs"/>
          <w:b/>
          <w:bCs/>
          <w:sz w:val="28"/>
          <w:rtl/>
        </w:rPr>
        <w:t>من یک دفعه دیگه هم عرض کردم یک تحقیقی را بعضی ها کردند انجامه های کتاب هایی که ابن ابی جمهور به خط خودش نوشته، اینها را جمع کردند. آن انجامه ها را که من نگاه کردم در بعضی هایش اسم خودش را که نوشته به چهار واسطه می رسد به جمهور، بعضی هایش به سه واسطه. شاید مثلا حذف کرده. در بعضی هایش نوشته ابن ابی جمهور و در بعضی هایش نوشته ابن جمهور. من هم هنوز نفهمیدم اسم این جد اعلایش جمهور بوده یا ابوجمهور بوده</w:t>
      </w:r>
      <w:r w:rsidR="00BA3CED">
        <w:rPr>
          <w:rFonts w:hint="cs"/>
          <w:b/>
          <w:bCs/>
          <w:sz w:val="28"/>
          <w:rtl/>
        </w:rPr>
        <w:t>. مگر این که این نسخ خط ایشان نباشد. این مجموعه نسخی از خط ایشان، خود عوالی اللئالی که به خط ایشان است، خودم دیدم. خودم در مشهد رویت کردم و این که ایشان نوشته فی غوالی اللئالی این اشتباه است، عوالی اللئالی است، آنی که خود مرحوم مولف نوشته عوالی، گفتند غلط نوشته، آن بحث دیگری است</w:t>
      </w:r>
      <w:r w:rsidR="00377145">
        <w:rPr>
          <w:rFonts w:hint="cs"/>
          <w:b/>
          <w:bCs/>
          <w:sz w:val="28"/>
          <w:rtl/>
        </w:rPr>
        <w:t xml:space="preserve">. و إلا اسم کتاب که به خط خود مرحوم مولف است </w:t>
      </w:r>
      <w:r w:rsidR="00D64700">
        <w:rPr>
          <w:rFonts w:hint="cs"/>
          <w:b/>
          <w:bCs/>
          <w:sz w:val="28"/>
          <w:rtl/>
        </w:rPr>
        <w:t>عوالی اللئالی است.</w:t>
      </w:r>
    </w:p>
    <w:p w:rsidR="0077513F" w:rsidRDefault="0077513F" w:rsidP="0077513F">
      <w:pPr>
        <w:bidi/>
        <w:spacing w:line="360" w:lineRule="auto"/>
        <w:rPr>
          <w:b/>
          <w:bCs/>
          <w:sz w:val="28"/>
          <w:rtl/>
        </w:rPr>
      </w:pPr>
      <w:r>
        <w:rPr>
          <w:rFonts w:hint="cs"/>
          <w:b/>
          <w:bCs/>
          <w:sz w:val="28"/>
          <w:rtl/>
        </w:rPr>
        <w:t>بعد ایشان می گوید</w:t>
      </w:r>
    </w:p>
    <w:p w:rsidR="00A15CC3" w:rsidRDefault="00DB2C15" w:rsidP="00EA585A">
      <w:pPr>
        <w:bidi/>
        <w:spacing w:line="360" w:lineRule="auto"/>
        <w:rPr>
          <w:b/>
          <w:bCs/>
          <w:sz w:val="28"/>
          <w:rtl/>
        </w:rPr>
      </w:pPr>
      <w:r w:rsidRPr="00DB2C15">
        <w:rPr>
          <w:b/>
          <w:bCs/>
          <w:sz w:val="28"/>
          <w:rtl/>
        </w:rPr>
        <w:t xml:space="preserve">و قد طعن صاحب الحدائق رحمه اللّه في الكتاب و مصنّفه، مع عدم وجود الرواية في كتب العلّامة- قدّس سرّه- </w:t>
      </w:r>
    </w:p>
    <w:p w:rsidR="00A15CC3" w:rsidRDefault="00A15CC3" w:rsidP="00A15CC3">
      <w:pPr>
        <w:bidi/>
        <w:spacing w:line="360" w:lineRule="auto"/>
        <w:rPr>
          <w:b/>
          <w:bCs/>
          <w:sz w:val="28"/>
          <w:rtl/>
        </w:rPr>
      </w:pPr>
      <w:r>
        <w:rPr>
          <w:rFonts w:hint="cs"/>
          <w:b/>
          <w:bCs/>
          <w:sz w:val="28"/>
          <w:rtl/>
        </w:rPr>
        <w:t>درست است خیلی اشکالات هست</w:t>
      </w:r>
    </w:p>
    <w:p w:rsidR="00DB2C15" w:rsidRDefault="00DB2C15" w:rsidP="00A15CC3">
      <w:pPr>
        <w:bidi/>
        <w:spacing w:line="360" w:lineRule="auto"/>
        <w:rPr>
          <w:b/>
          <w:bCs/>
          <w:sz w:val="28"/>
          <w:rtl/>
          <w:lang w:bidi="fa-IR"/>
        </w:rPr>
      </w:pPr>
      <w:r w:rsidRPr="00DB2C15">
        <w:rPr>
          <w:b/>
          <w:bCs/>
          <w:sz w:val="28"/>
          <w:rtl/>
        </w:rPr>
        <w:t>إلّا أنّها تصلح لأن تكون مؤيّدة لمقبولة «عمر بن حنظلة» مضافا إلى سائر الروايات، و بعد هذا لا ينبغي التأمّل و الإشكال في وجوب الترجيح بين الروايات المتعارضة</w:t>
      </w:r>
      <w:r w:rsidRPr="00DB2C15">
        <w:rPr>
          <w:b/>
          <w:bCs/>
          <w:sz w:val="28"/>
          <w:lang w:bidi="fa-IR"/>
        </w:rPr>
        <w:t>.</w:t>
      </w:r>
    </w:p>
    <w:p w:rsidR="00087866" w:rsidRDefault="00087866" w:rsidP="00087866">
      <w:pPr>
        <w:bidi/>
        <w:spacing w:line="360" w:lineRule="auto"/>
        <w:rPr>
          <w:rFonts w:hint="cs"/>
          <w:b/>
          <w:bCs/>
          <w:sz w:val="28"/>
          <w:rtl/>
          <w:lang w:bidi="fa-IR"/>
        </w:rPr>
      </w:pPr>
      <w:r>
        <w:rPr>
          <w:rFonts w:hint="cs"/>
          <w:b/>
          <w:bCs/>
          <w:sz w:val="28"/>
          <w:rtl/>
          <w:lang w:bidi="fa-IR"/>
        </w:rPr>
        <w:t xml:space="preserve">این خلاصه، من مختصرا و سریعا </w:t>
      </w:r>
      <w:r w:rsidR="00AB3B2C">
        <w:rPr>
          <w:rFonts w:hint="cs"/>
          <w:b/>
          <w:bCs/>
          <w:sz w:val="28"/>
          <w:rtl/>
          <w:lang w:bidi="fa-IR"/>
        </w:rPr>
        <w:t>کلام مرحوم نائینی را نقل کردم طبق قاعده ای که داریم که بعد وارد می شویم</w:t>
      </w:r>
      <w:r w:rsidR="00CD55A2">
        <w:rPr>
          <w:rFonts w:hint="cs"/>
          <w:b/>
          <w:bCs/>
          <w:sz w:val="28"/>
          <w:rtl/>
          <w:lang w:bidi="fa-IR"/>
        </w:rPr>
        <w:t>.</w:t>
      </w:r>
    </w:p>
    <w:p w:rsidR="00CD55A2" w:rsidRDefault="00CD55A2" w:rsidP="00CD55A2">
      <w:pPr>
        <w:bidi/>
        <w:spacing w:line="360" w:lineRule="auto"/>
        <w:rPr>
          <w:b/>
          <w:bCs/>
          <w:sz w:val="28"/>
          <w:rtl/>
          <w:lang w:bidi="fa-IR"/>
        </w:rPr>
      </w:pPr>
      <w:r>
        <w:rPr>
          <w:rFonts w:hint="cs"/>
          <w:b/>
          <w:bCs/>
          <w:sz w:val="28"/>
          <w:rtl/>
          <w:lang w:bidi="fa-IR"/>
        </w:rPr>
        <w:t>مرحوم آقاضیا یک حاشیه نسبتا مفصلی این جا دارد و یک اشکالی راجع به مقبوله عمر ابن حنظله دارد. مرحوم آقاضیا را دقت بکنید. عمدة الاشکال علی الروایة</w:t>
      </w:r>
      <w:r w:rsidR="008A1FE9">
        <w:rPr>
          <w:rFonts w:hint="cs"/>
          <w:b/>
          <w:bCs/>
          <w:sz w:val="28"/>
          <w:rtl/>
          <w:lang w:bidi="fa-IR"/>
        </w:rPr>
        <w:t>،</w:t>
      </w:r>
      <w:r w:rsidR="00FA2658">
        <w:rPr>
          <w:rFonts w:hint="cs"/>
          <w:b/>
          <w:bCs/>
          <w:sz w:val="28"/>
          <w:rtl/>
          <w:lang w:bidi="fa-IR"/>
        </w:rPr>
        <w:t xml:space="preserve"> عمده اش این است:</w:t>
      </w:r>
    </w:p>
    <w:p w:rsidR="00DD78A4" w:rsidRDefault="00FA2658" w:rsidP="00FA2658">
      <w:pPr>
        <w:bidi/>
        <w:spacing w:line="360" w:lineRule="auto"/>
        <w:rPr>
          <w:b/>
          <w:bCs/>
          <w:sz w:val="28"/>
          <w:rtl/>
        </w:rPr>
      </w:pPr>
      <w:r w:rsidRPr="00FA2658">
        <w:rPr>
          <w:b/>
          <w:bCs/>
          <w:sz w:val="28"/>
          <w:lang w:bidi="fa-IR"/>
        </w:rPr>
        <w:t> </w:t>
      </w:r>
      <w:r w:rsidRPr="00FA2658">
        <w:rPr>
          <w:b/>
          <w:bCs/>
          <w:sz w:val="28"/>
          <w:rtl/>
        </w:rPr>
        <w:t>أقول: عمدة الإشكال على الرواية،</w:t>
      </w:r>
      <w:r w:rsidR="00DD78A4">
        <w:rPr>
          <w:rFonts w:hint="cs"/>
          <w:b/>
          <w:bCs/>
          <w:sz w:val="28"/>
          <w:rtl/>
        </w:rPr>
        <w:t xml:space="preserve"> عمده اش این است:</w:t>
      </w:r>
    </w:p>
    <w:p w:rsidR="00715CEB" w:rsidRDefault="00FA2658" w:rsidP="00715CEB">
      <w:pPr>
        <w:bidi/>
        <w:spacing w:line="360" w:lineRule="auto"/>
        <w:rPr>
          <w:b/>
          <w:bCs/>
          <w:sz w:val="28"/>
          <w:rtl/>
        </w:rPr>
      </w:pPr>
      <w:r w:rsidRPr="00FA2658">
        <w:rPr>
          <w:b/>
          <w:bCs/>
          <w:sz w:val="28"/>
          <w:rtl/>
        </w:rPr>
        <w:lastRenderedPageBreak/>
        <w:t>هو ان</w:t>
      </w:r>
      <w:r w:rsidRPr="00FA2658">
        <w:rPr>
          <w:rFonts w:ascii="Cambria" w:hAnsi="Cambria" w:cs="Cambria" w:hint="cs"/>
          <w:b/>
          <w:bCs/>
          <w:sz w:val="28"/>
          <w:rtl/>
        </w:rPr>
        <w:t> </w:t>
      </w:r>
      <w:r w:rsidRPr="00FA2658">
        <w:rPr>
          <w:b/>
          <w:bCs/>
          <w:sz w:val="28"/>
          <w:rtl/>
        </w:rPr>
        <w:t>في</w:t>
      </w:r>
      <w:r w:rsidRPr="00FA2658">
        <w:rPr>
          <w:rFonts w:ascii="Cambria" w:hAnsi="Cambria" w:cs="Cambria" w:hint="cs"/>
          <w:b/>
          <w:bCs/>
          <w:sz w:val="28"/>
          <w:rtl/>
        </w:rPr>
        <w:t> </w:t>
      </w:r>
      <w:r w:rsidRPr="00FA2658">
        <w:rPr>
          <w:b/>
          <w:bCs/>
          <w:sz w:val="28"/>
          <w:rtl/>
        </w:rPr>
        <w:t>مقام</w:t>
      </w:r>
      <w:r w:rsidRPr="00FA2658">
        <w:rPr>
          <w:rFonts w:ascii="Cambria" w:hAnsi="Cambria" w:cs="Cambria" w:hint="cs"/>
          <w:b/>
          <w:bCs/>
          <w:sz w:val="28"/>
          <w:rtl/>
        </w:rPr>
        <w:t> </w:t>
      </w:r>
      <w:r w:rsidRPr="00FA2658">
        <w:rPr>
          <w:b/>
          <w:bCs/>
          <w:sz w:val="28"/>
          <w:rtl/>
        </w:rPr>
        <w:t>تعارض</w:t>
      </w:r>
      <w:r w:rsidRPr="00FA2658">
        <w:rPr>
          <w:rFonts w:ascii="Cambria" w:hAnsi="Cambria" w:cs="Cambria" w:hint="cs"/>
          <w:b/>
          <w:bCs/>
          <w:sz w:val="28"/>
          <w:rtl/>
        </w:rPr>
        <w:t> </w:t>
      </w:r>
      <w:r w:rsidRPr="00FA2658">
        <w:rPr>
          <w:b/>
          <w:bCs/>
          <w:sz w:val="28"/>
          <w:rtl/>
        </w:rPr>
        <w:t>الح</w:t>
      </w:r>
      <w:r w:rsidR="00355272">
        <w:rPr>
          <w:rFonts w:hint="cs"/>
          <w:b/>
          <w:bCs/>
          <w:sz w:val="28"/>
          <w:rtl/>
        </w:rPr>
        <w:t>َ</w:t>
      </w:r>
      <w:r w:rsidRPr="00FA2658">
        <w:rPr>
          <w:b/>
          <w:bCs/>
          <w:sz w:val="28"/>
          <w:rtl/>
        </w:rPr>
        <w:t>كمين</w:t>
      </w:r>
      <w:r w:rsidRPr="00FA2658">
        <w:rPr>
          <w:rFonts w:ascii="Cambria" w:hAnsi="Cambria" w:cs="Cambria" w:hint="cs"/>
          <w:b/>
          <w:bCs/>
          <w:sz w:val="28"/>
          <w:rtl/>
        </w:rPr>
        <w:t> </w:t>
      </w:r>
      <w:r w:rsidRPr="00FA2658">
        <w:rPr>
          <w:b/>
          <w:bCs/>
          <w:sz w:val="28"/>
          <w:rtl/>
        </w:rPr>
        <w:t>لا</w:t>
      </w:r>
      <w:r w:rsidRPr="00FA2658">
        <w:rPr>
          <w:rFonts w:ascii="Cambria" w:hAnsi="Cambria" w:cs="Cambria" w:hint="cs"/>
          <w:b/>
          <w:bCs/>
          <w:sz w:val="28"/>
          <w:rtl/>
        </w:rPr>
        <w:t> </w:t>
      </w:r>
      <w:r w:rsidRPr="00FA2658">
        <w:rPr>
          <w:b/>
          <w:bCs/>
          <w:sz w:val="28"/>
          <w:rtl/>
        </w:rPr>
        <w:t>معنى للترجيح</w:t>
      </w:r>
      <w:r w:rsidRPr="00FA2658">
        <w:rPr>
          <w:rFonts w:ascii="Cambria" w:hAnsi="Cambria" w:cs="Cambria" w:hint="cs"/>
          <w:b/>
          <w:bCs/>
          <w:sz w:val="28"/>
          <w:rtl/>
        </w:rPr>
        <w:t> </w:t>
      </w:r>
      <w:r w:rsidRPr="00FA2658">
        <w:rPr>
          <w:b/>
          <w:bCs/>
          <w:sz w:val="28"/>
          <w:rtl/>
        </w:rPr>
        <w:t>في</w:t>
      </w:r>
      <w:r w:rsidRPr="00FA2658">
        <w:rPr>
          <w:rFonts w:ascii="Cambria" w:hAnsi="Cambria" w:cs="Cambria" w:hint="cs"/>
          <w:b/>
          <w:bCs/>
          <w:sz w:val="28"/>
          <w:rtl/>
        </w:rPr>
        <w:t> </w:t>
      </w:r>
      <w:r w:rsidR="00715CEB">
        <w:rPr>
          <w:b/>
          <w:bCs/>
          <w:sz w:val="28"/>
          <w:rtl/>
        </w:rPr>
        <w:t>مدركهما</w:t>
      </w:r>
    </w:p>
    <w:p w:rsidR="00715CEB" w:rsidRDefault="00715CEB" w:rsidP="00715CEB">
      <w:pPr>
        <w:bidi/>
        <w:spacing w:line="360" w:lineRule="auto"/>
        <w:rPr>
          <w:rFonts w:hint="cs"/>
          <w:b/>
          <w:bCs/>
          <w:sz w:val="28"/>
          <w:rtl/>
        </w:rPr>
      </w:pPr>
      <w:r>
        <w:rPr>
          <w:rFonts w:hint="cs"/>
          <w:b/>
          <w:bCs/>
          <w:sz w:val="28"/>
          <w:rtl/>
        </w:rPr>
        <w:t>یعنی مرحوم آقاضیا می گوید ذیل عبارت هنوز تتمه اختلاف حکمین است</w:t>
      </w:r>
      <w:r w:rsidR="00C31FCA">
        <w:rPr>
          <w:rFonts w:hint="cs"/>
          <w:b/>
          <w:bCs/>
          <w:sz w:val="28"/>
          <w:rtl/>
        </w:rPr>
        <w:t>، مرحوم نائینی می خواست بگوید ذیل حکایت جدا شده از حکمین، روی اختلاف روایات رفته است. روشن شد؟ مرحوم آقاضیا می گوید یُنظر إلی ما کان من روایتهما أنا فی ذلک الذی حکما به المجمع علیه باصحاب، حرف آقاضیا را خوب دقت بکنید!</w:t>
      </w:r>
      <w:r w:rsidR="000B2CCA">
        <w:rPr>
          <w:rFonts w:hint="cs"/>
          <w:b/>
          <w:bCs/>
          <w:sz w:val="28"/>
          <w:rtl/>
        </w:rPr>
        <w:t>.</w:t>
      </w:r>
    </w:p>
    <w:p w:rsidR="000B2CCA" w:rsidRDefault="000B2CCA" w:rsidP="00316860">
      <w:pPr>
        <w:bidi/>
        <w:spacing w:line="360" w:lineRule="auto"/>
        <w:rPr>
          <w:b/>
          <w:bCs/>
          <w:sz w:val="28"/>
          <w:rtl/>
        </w:rPr>
      </w:pPr>
      <w:r>
        <w:rPr>
          <w:rFonts w:hint="cs"/>
          <w:b/>
          <w:bCs/>
          <w:sz w:val="28"/>
          <w:rtl/>
        </w:rPr>
        <w:t>یعنی شما دو تا حاکم گرفتید، دو تا قاضی گرفتید، نگاه بکنید آیا این رسمش است که اگر ما دو تا قاضی مجتهد پیدا کردیم و به آنها مراجعه کردیم بیاییم بگوییم تو چرا این فتوا را دادی، چرا این جا این حکم را این جوری کردی؟ به آن یکی بگوییم چرا کردی و بعد بگوید دلیل من روایت سماعه بود، آن بگوید دلیل من روایت زراره بود. بعد بیاییم بگوییم این روایت مجمع علیه است و آن روایت. اصلا این یعنی چه؟ می گوید صحبت سر حکمین است، سر قاضی</w:t>
      </w:r>
      <w:r w:rsidR="00316860">
        <w:rPr>
          <w:rFonts w:hint="cs"/>
          <w:b/>
          <w:bCs/>
          <w:sz w:val="28"/>
          <w:rtl/>
        </w:rPr>
        <w:t>ی</w:t>
      </w:r>
      <w:r>
        <w:rPr>
          <w:rFonts w:hint="cs"/>
          <w:b/>
          <w:bCs/>
          <w:sz w:val="28"/>
          <w:rtl/>
        </w:rPr>
        <w:t>ن است</w:t>
      </w:r>
      <w:r w:rsidR="00316860">
        <w:rPr>
          <w:rFonts w:hint="cs"/>
          <w:b/>
          <w:bCs/>
          <w:sz w:val="28"/>
          <w:rtl/>
        </w:rPr>
        <w:t>.</w:t>
      </w:r>
      <w:r w:rsidR="00DE1BDF">
        <w:rPr>
          <w:rFonts w:hint="cs"/>
          <w:b/>
          <w:bCs/>
          <w:sz w:val="28"/>
          <w:rtl/>
        </w:rPr>
        <w:t xml:space="preserve"> معنا ندارد</w:t>
      </w:r>
      <w:r w:rsidR="0024756A">
        <w:rPr>
          <w:rFonts w:hint="cs"/>
          <w:b/>
          <w:bCs/>
          <w:sz w:val="28"/>
          <w:rtl/>
        </w:rPr>
        <w:t xml:space="preserve"> که بیاییم مدرک حکمین را نگاه بکنیم. لا معنی للترجیح فی مدرکهما بل الحکام بعد ما اخذ بالروایة و حکم فی الواقع علی وفق رأیه فی الشبهات الحکمیة لابد و أن یتبع هذا الحکم و مع تعارضه بحکم آخر یرجح احد الحکمین باعلمیة الحاکم و اعدلیته و اوثقیته. البته در روایت اعلم نیامده است. حالا آقاضیا شاید توجه نفرمودند. در روایت اعلم نیامده است. خوب دقت بکنید، آن چه که در روایت آمده افقه آمده، در روایت مرفوعه زراره اعلم آمده. البته آن در روایت است.</w:t>
      </w:r>
    </w:p>
    <w:p w:rsidR="00176B4A" w:rsidRDefault="00176B4A" w:rsidP="00176B4A">
      <w:pPr>
        <w:bidi/>
        <w:spacing w:line="360" w:lineRule="auto"/>
        <w:rPr>
          <w:rFonts w:hint="cs"/>
          <w:b/>
          <w:bCs/>
          <w:sz w:val="28"/>
          <w:rtl/>
        </w:rPr>
      </w:pPr>
      <w:r>
        <w:rPr>
          <w:rFonts w:hint="cs"/>
          <w:b/>
          <w:bCs/>
          <w:sz w:val="28"/>
          <w:rtl/>
        </w:rPr>
        <w:t xml:space="preserve">البته این جا هم اعدل دارد، </w:t>
      </w:r>
      <w:r w:rsidR="00835D6A">
        <w:rPr>
          <w:rFonts w:hint="cs"/>
          <w:b/>
          <w:bCs/>
          <w:sz w:val="28"/>
          <w:rtl/>
        </w:rPr>
        <w:t xml:space="preserve">اعدلهما عندک و اوثقهما فی نفسک، آن هم اعلم ندارد. اعدل دارد، حالا شاید اشتباه شده، حرف آقاضیا روشن شد؟ </w:t>
      </w:r>
    </w:p>
    <w:p w:rsidR="00835D6A" w:rsidRDefault="00835D6A" w:rsidP="00835D6A">
      <w:pPr>
        <w:bidi/>
        <w:spacing w:line="360" w:lineRule="auto"/>
        <w:rPr>
          <w:rFonts w:hint="cs"/>
          <w:b/>
          <w:bCs/>
          <w:sz w:val="28"/>
          <w:rtl/>
        </w:rPr>
      </w:pPr>
      <w:r>
        <w:rPr>
          <w:rFonts w:hint="cs"/>
          <w:b/>
          <w:bCs/>
          <w:sz w:val="28"/>
          <w:rtl/>
        </w:rPr>
        <w:t>پس نکته اساسی این است که روایت اساسا در حکمین است، این را که قبول کردیم. شما می خواهید بگویید از این یُنظر رفت به روایتین، مرحوم آقاضیا می گوید ببینید یُنظر إلی ما کان من روایتهم النافی ذلک</w:t>
      </w:r>
      <w:r w:rsidR="005C6EC1">
        <w:rPr>
          <w:rFonts w:hint="cs"/>
          <w:b/>
          <w:bCs/>
          <w:sz w:val="28"/>
          <w:rtl/>
        </w:rPr>
        <w:t xml:space="preserve">، </w:t>
      </w:r>
      <w:r w:rsidR="007633ED">
        <w:rPr>
          <w:rFonts w:hint="cs"/>
          <w:b/>
          <w:bCs/>
          <w:sz w:val="28"/>
          <w:rtl/>
        </w:rPr>
        <w:t xml:space="preserve">این آقا تشخیص داد به این آقا مراجعه بکند، این می آید ازش سوال می کند بعد بهش می گوید شما اگر این مجتهد است حتما روایت معارض را دیده، آن آقا هم مجتهد است حتما روایت معارض را دیده است. آیا منی که به این دو تا مراجعه کردم، یا من نه، بروم به یک فقیه بگویم، یک فقیه بگوید شما از چه روایتی عمل کردید؟ </w:t>
      </w:r>
      <w:r w:rsidR="007633ED">
        <w:rPr>
          <w:rFonts w:hint="cs"/>
          <w:b/>
          <w:bCs/>
          <w:sz w:val="28"/>
          <w:rtl/>
        </w:rPr>
        <w:lastRenderedPageBreak/>
        <w:t>می گوید زراره، چرا؟ روی این جهت، شما به چه روایتی؟ سماعة، چرا؟ به این جهت. بگوید نه آقا این دو تا روایت را امام فرمودند کدام یکیش مشهور است، کدام یکیش مجمع علیه است به آن عمل بکنیم. به آن که، اصلا مگر متعارف همچین چیزی وجود دارد؟ لابد و أن یتبع هذا</w:t>
      </w:r>
      <w:r w:rsidR="002704E9">
        <w:rPr>
          <w:rFonts w:hint="cs"/>
          <w:b/>
          <w:bCs/>
          <w:sz w:val="28"/>
          <w:rtl/>
        </w:rPr>
        <w:t xml:space="preserve"> و مع تعارضه</w:t>
      </w:r>
      <w:r w:rsidR="00DF7592">
        <w:rPr>
          <w:rFonts w:hint="cs"/>
          <w:b/>
          <w:bCs/>
          <w:sz w:val="28"/>
          <w:rtl/>
        </w:rPr>
        <w:t xml:space="preserve"> بحکم آخر یرجح احد الحکمین</w:t>
      </w:r>
      <w:r w:rsidR="00854814">
        <w:rPr>
          <w:rFonts w:hint="cs"/>
          <w:b/>
          <w:bCs/>
          <w:sz w:val="28"/>
          <w:rtl/>
        </w:rPr>
        <w:t xml:space="preserve">، </w:t>
      </w:r>
      <w:r w:rsidR="005B1A54">
        <w:rPr>
          <w:rFonts w:hint="cs"/>
          <w:b/>
          <w:bCs/>
          <w:sz w:val="28"/>
          <w:rtl/>
        </w:rPr>
        <w:t>این جا حُکمین بخوانید نه حَکَمین، باعلمیة الحاکم و اعدلیته و اوثقیته و لا مجال حینئذ لترجیح مدرک احد الحکمین علی مدرک الآخر.</w:t>
      </w:r>
    </w:p>
    <w:p w:rsidR="005B1A54" w:rsidRDefault="009732F9" w:rsidP="005B1A54">
      <w:pPr>
        <w:bidi/>
        <w:spacing w:line="360" w:lineRule="auto"/>
        <w:rPr>
          <w:b/>
          <w:bCs/>
          <w:sz w:val="28"/>
          <w:rtl/>
        </w:rPr>
      </w:pPr>
      <w:r>
        <w:rPr>
          <w:rFonts w:hint="cs"/>
          <w:b/>
          <w:bCs/>
          <w:sz w:val="28"/>
          <w:rtl/>
        </w:rPr>
        <w:t xml:space="preserve">یعنی </w:t>
      </w:r>
      <w:r w:rsidR="00D278AE">
        <w:rPr>
          <w:rFonts w:hint="cs"/>
          <w:b/>
          <w:bCs/>
          <w:sz w:val="28"/>
          <w:rtl/>
        </w:rPr>
        <w:t>این هم روشن شد نکته فنی کجاست؟ مرحوم آقاضیا می گوید این ذیل که در ترجیح روایت آمده هنوز دنباله بحث حَکَمین است</w:t>
      </w:r>
      <w:r w:rsidR="00B82749">
        <w:rPr>
          <w:rFonts w:hint="cs"/>
          <w:b/>
          <w:bCs/>
          <w:sz w:val="28"/>
          <w:rtl/>
        </w:rPr>
        <w:t>. از او جدا نشد، یَنظر إلی ما کان من روایتهم</w:t>
      </w:r>
      <w:r w:rsidR="00784FAD">
        <w:rPr>
          <w:rFonts w:hint="cs"/>
          <w:b/>
          <w:bCs/>
          <w:sz w:val="28"/>
          <w:rtl/>
        </w:rPr>
        <w:t xml:space="preserve"> النافی ذلک</w:t>
      </w:r>
      <w:r w:rsidR="00394EED">
        <w:rPr>
          <w:rFonts w:hint="cs"/>
          <w:b/>
          <w:bCs/>
          <w:sz w:val="28"/>
          <w:rtl/>
        </w:rPr>
        <w:t>. این یُنظر کی؟ چکار بکند؟ درست شد؟</w:t>
      </w:r>
    </w:p>
    <w:p w:rsidR="006E4C98" w:rsidRDefault="00553DAC" w:rsidP="006E4C98">
      <w:pPr>
        <w:bidi/>
        <w:spacing w:line="360" w:lineRule="auto"/>
        <w:rPr>
          <w:b/>
          <w:bCs/>
          <w:sz w:val="28"/>
          <w:rtl/>
          <w:lang w:bidi="fa-IR"/>
        </w:rPr>
      </w:pPr>
      <w:r>
        <w:rPr>
          <w:rFonts w:hint="cs"/>
          <w:b/>
          <w:bCs/>
          <w:sz w:val="28"/>
          <w:rtl/>
        </w:rPr>
        <w:t>إذ لا یکون المرجع فی الواقع بالنسبة إلی مجتهد آخر فضلا عن المقلد</w:t>
      </w:r>
      <w:r w:rsidR="003F6797">
        <w:rPr>
          <w:rFonts w:hint="cs"/>
          <w:b/>
          <w:bCs/>
          <w:sz w:val="28"/>
          <w:rtl/>
        </w:rPr>
        <w:t xml:space="preserve"> </w:t>
      </w:r>
      <w:r w:rsidR="00FA2658" w:rsidRPr="00FA2658">
        <w:rPr>
          <w:b/>
          <w:bCs/>
          <w:sz w:val="28"/>
          <w:rtl/>
        </w:rPr>
        <w:t>عند صدور</w:t>
      </w:r>
      <w:r w:rsidR="00FA2658" w:rsidRPr="00FA2658">
        <w:rPr>
          <w:rFonts w:ascii="Cambria" w:hAnsi="Cambria" w:cs="Cambria" w:hint="cs"/>
          <w:b/>
          <w:bCs/>
          <w:sz w:val="28"/>
          <w:rtl/>
        </w:rPr>
        <w:t> </w:t>
      </w:r>
      <w:r w:rsidR="00FA2658" w:rsidRPr="00FA2658">
        <w:rPr>
          <w:b/>
          <w:bCs/>
          <w:sz w:val="28"/>
          <w:rtl/>
        </w:rPr>
        <w:t>حكم</w:t>
      </w:r>
      <w:r w:rsidR="00FA2658" w:rsidRPr="00FA2658">
        <w:rPr>
          <w:rFonts w:ascii="Cambria" w:hAnsi="Cambria" w:cs="Cambria" w:hint="cs"/>
          <w:b/>
          <w:bCs/>
          <w:sz w:val="28"/>
          <w:rtl/>
        </w:rPr>
        <w:t> </w:t>
      </w:r>
      <w:r w:rsidR="00FA2658" w:rsidRPr="00FA2658">
        <w:rPr>
          <w:b/>
          <w:bCs/>
          <w:sz w:val="28"/>
          <w:rtl/>
        </w:rPr>
        <w:t>الحاكم</w:t>
      </w:r>
      <w:r w:rsidR="00FA2658" w:rsidRPr="00FA2658">
        <w:rPr>
          <w:rFonts w:ascii="Cambria" w:hAnsi="Cambria" w:cs="Cambria" w:hint="cs"/>
          <w:b/>
          <w:bCs/>
          <w:sz w:val="28"/>
          <w:rtl/>
        </w:rPr>
        <w:t> </w:t>
      </w:r>
      <w:r w:rsidR="00FA2658" w:rsidRPr="00FA2658">
        <w:rPr>
          <w:b/>
          <w:bCs/>
          <w:sz w:val="28"/>
          <w:rtl/>
        </w:rPr>
        <w:t>إلّا</w:t>
      </w:r>
      <w:r w:rsidR="00FA2658" w:rsidRPr="00FA2658">
        <w:rPr>
          <w:rFonts w:ascii="Cambria" w:hAnsi="Cambria" w:cs="Cambria" w:hint="cs"/>
          <w:b/>
          <w:bCs/>
          <w:sz w:val="28"/>
          <w:rtl/>
        </w:rPr>
        <w:t> </w:t>
      </w:r>
      <w:r w:rsidR="00FA2658" w:rsidRPr="00FA2658">
        <w:rPr>
          <w:b/>
          <w:bCs/>
          <w:sz w:val="28"/>
          <w:rtl/>
        </w:rPr>
        <w:t>الحكم، لأنّه نقيض الفتوى، فمهما كان</w:t>
      </w:r>
      <w:r w:rsidR="00FA2658" w:rsidRPr="00FA2658">
        <w:rPr>
          <w:rFonts w:ascii="Cambria" w:hAnsi="Cambria" w:cs="Cambria" w:hint="cs"/>
          <w:b/>
          <w:bCs/>
          <w:sz w:val="28"/>
          <w:rtl/>
        </w:rPr>
        <w:t> </w:t>
      </w:r>
      <w:r w:rsidR="00FA2658" w:rsidRPr="00FA2658">
        <w:rPr>
          <w:b/>
          <w:bCs/>
          <w:sz w:val="28"/>
          <w:rtl/>
        </w:rPr>
        <w:t>الحكم</w:t>
      </w:r>
      <w:r w:rsidR="00FA2658" w:rsidRPr="00FA2658">
        <w:rPr>
          <w:rFonts w:ascii="Cambria" w:hAnsi="Cambria" w:cs="Cambria" w:hint="cs"/>
          <w:b/>
          <w:bCs/>
          <w:sz w:val="28"/>
          <w:rtl/>
        </w:rPr>
        <w:t> </w:t>
      </w:r>
      <w:r w:rsidR="00FA2658" w:rsidRPr="00FA2658">
        <w:rPr>
          <w:b/>
          <w:bCs/>
          <w:sz w:val="28"/>
          <w:rtl/>
        </w:rPr>
        <w:t>ثابتا</w:t>
      </w:r>
      <w:r w:rsidR="0004054C">
        <w:rPr>
          <w:rFonts w:hint="cs"/>
          <w:b/>
          <w:bCs/>
          <w:sz w:val="28"/>
          <w:rtl/>
        </w:rPr>
        <w:t xml:space="preserve"> </w:t>
      </w:r>
      <w:r w:rsidR="00FA2658" w:rsidRPr="00FA2658">
        <w:rPr>
          <w:b/>
          <w:bCs/>
          <w:sz w:val="28"/>
          <w:rtl/>
        </w:rPr>
        <w:t>- و لو بترجيح</w:t>
      </w:r>
      <w:r w:rsidR="00FA2658" w:rsidRPr="00FA2658">
        <w:rPr>
          <w:rFonts w:ascii="Cambria" w:hAnsi="Cambria" w:cs="Cambria" w:hint="cs"/>
          <w:b/>
          <w:bCs/>
          <w:sz w:val="28"/>
          <w:rtl/>
        </w:rPr>
        <w:t> </w:t>
      </w:r>
      <w:r w:rsidR="00FA2658" w:rsidRPr="00FA2658">
        <w:rPr>
          <w:b/>
          <w:bCs/>
          <w:sz w:val="28"/>
          <w:rtl/>
        </w:rPr>
        <w:t>الحكم</w:t>
      </w:r>
      <w:r w:rsidR="00FA2658" w:rsidRPr="00FA2658">
        <w:rPr>
          <w:rFonts w:ascii="Cambria" w:hAnsi="Cambria" w:cs="Cambria" w:hint="cs"/>
          <w:b/>
          <w:bCs/>
          <w:sz w:val="28"/>
          <w:rtl/>
        </w:rPr>
        <w:t> </w:t>
      </w:r>
      <w:r w:rsidR="00FA2658" w:rsidRPr="00FA2658">
        <w:rPr>
          <w:b/>
          <w:bCs/>
          <w:sz w:val="28"/>
          <w:rtl/>
        </w:rPr>
        <w:t>بمرجحات</w:t>
      </w:r>
      <w:r w:rsidR="00FA2658" w:rsidRPr="00FA2658">
        <w:rPr>
          <w:rFonts w:ascii="Cambria" w:hAnsi="Cambria" w:cs="Cambria" w:hint="cs"/>
          <w:b/>
          <w:bCs/>
          <w:sz w:val="28"/>
          <w:rtl/>
        </w:rPr>
        <w:t> </w:t>
      </w:r>
      <w:r w:rsidR="00FA2658" w:rsidRPr="00FA2658">
        <w:rPr>
          <w:b/>
          <w:bCs/>
          <w:sz w:val="28"/>
          <w:rtl/>
        </w:rPr>
        <w:t>الحاكم</w:t>
      </w:r>
      <w:r w:rsidR="00FA2658" w:rsidRPr="00FA2658">
        <w:rPr>
          <w:b/>
          <w:bCs/>
          <w:sz w:val="28"/>
          <w:lang w:bidi="fa-IR"/>
        </w:rPr>
        <w:t>- </w:t>
      </w:r>
      <w:r w:rsidR="006E4C98">
        <w:rPr>
          <w:rFonts w:hint="cs"/>
          <w:b/>
          <w:bCs/>
          <w:sz w:val="28"/>
          <w:rtl/>
          <w:lang w:bidi="fa-IR"/>
        </w:rPr>
        <w:t xml:space="preserve"> </w:t>
      </w:r>
      <w:r w:rsidR="00FA2658" w:rsidRPr="00FA2658">
        <w:rPr>
          <w:b/>
          <w:bCs/>
          <w:sz w:val="28"/>
          <w:rtl/>
        </w:rPr>
        <w:t>لا</w:t>
      </w:r>
      <w:r w:rsidR="00FA2658" w:rsidRPr="00FA2658">
        <w:rPr>
          <w:rFonts w:ascii="Cambria" w:hAnsi="Cambria" w:cs="Cambria" w:hint="cs"/>
          <w:b/>
          <w:bCs/>
          <w:sz w:val="28"/>
          <w:rtl/>
        </w:rPr>
        <w:t> </w:t>
      </w:r>
      <w:r w:rsidR="00FA2658" w:rsidRPr="00FA2658">
        <w:rPr>
          <w:b/>
          <w:bCs/>
          <w:sz w:val="28"/>
          <w:rtl/>
        </w:rPr>
        <w:t>مجال لرجوع المجتهد الثالث إلى مدرك</w:t>
      </w:r>
      <w:r w:rsidR="00FA2658" w:rsidRPr="00FA2658">
        <w:rPr>
          <w:rFonts w:ascii="Cambria" w:hAnsi="Cambria" w:cs="Cambria" w:hint="cs"/>
          <w:b/>
          <w:bCs/>
          <w:sz w:val="28"/>
          <w:rtl/>
        </w:rPr>
        <w:t> </w:t>
      </w:r>
      <w:r w:rsidR="00FA2658" w:rsidRPr="00FA2658">
        <w:rPr>
          <w:b/>
          <w:bCs/>
          <w:sz w:val="28"/>
          <w:rtl/>
        </w:rPr>
        <w:t>الحكم،</w:t>
      </w:r>
      <w:r w:rsidR="006E4C98">
        <w:rPr>
          <w:rFonts w:hint="cs"/>
          <w:b/>
          <w:bCs/>
          <w:sz w:val="28"/>
          <w:rtl/>
        </w:rPr>
        <w:t xml:space="preserve"> </w:t>
      </w:r>
      <w:r w:rsidR="006E4C98" w:rsidRPr="006E4C98">
        <w:rPr>
          <w:b/>
          <w:bCs/>
          <w:sz w:val="28"/>
          <w:rtl/>
        </w:rPr>
        <w:t>و حينئذ فلا محيص من الالتزام بإعراض الأصحاب عن ذيل الرواية</w:t>
      </w:r>
      <w:r w:rsidR="006E4C98" w:rsidRPr="006E4C98">
        <w:rPr>
          <w:b/>
          <w:bCs/>
          <w:sz w:val="28"/>
          <w:lang w:bidi="fa-IR"/>
        </w:rPr>
        <w:t>.</w:t>
      </w:r>
    </w:p>
    <w:p w:rsidR="00D0214A" w:rsidRPr="006E4C98" w:rsidRDefault="00D0214A" w:rsidP="00D0214A">
      <w:pPr>
        <w:bidi/>
        <w:spacing w:line="360" w:lineRule="auto"/>
        <w:rPr>
          <w:b/>
          <w:bCs/>
          <w:sz w:val="28"/>
          <w:lang w:bidi="fa-IR"/>
        </w:rPr>
      </w:pPr>
      <w:r>
        <w:rPr>
          <w:rFonts w:hint="cs"/>
          <w:b/>
          <w:bCs/>
          <w:sz w:val="28"/>
          <w:rtl/>
          <w:lang w:bidi="fa-IR"/>
        </w:rPr>
        <w:t>این که این روایت مشهور است این می گوید نمی شود، معقول نیست.</w:t>
      </w:r>
    </w:p>
    <w:p w:rsidR="00794138" w:rsidRDefault="006E4C98" w:rsidP="006E4C98">
      <w:pPr>
        <w:bidi/>
        <w:spacing w:line="360" w:lineRule="auto"/>
        <w:rPr>
          <w:rFonts w:hint="cs"/>
          <w:b/>
          <w:bCs/>
          <w:sz w:val="28"/>
          <w:rtl/>
        </w:rPr>
      </w:pPr>
      <w:r w:rsidRPr="006E4C98">
        <w:rPr>
          <w:b/>
          <w:bCs/>
          <w:sz w:val="28"/>
          <w:rtl/>
        </w:rPr>
        <w:t>كما ان المرفوعة أيضا مطعون في سنده،</w:t>
      </w:r>
      <w:r w:rsidR="00794138">
        <w:rPr>
          <w:rFonts w:hint="cs"/>
          <w:b/>
          <w:bCs/>
          <w:sz w:val="28"/>
          <w:rtl/>
        </w:rPr>
        <w:t xml:space="preserve"> فی سندها باید باشد.</w:t>
      </w:r>
    </w:p>
    <w:p w:rsidR="00EA2971" w:rsidRDefault="006E4C98" w:rsidP="00794138">
      <w:pPr>
        <w:bidi/>
        <w:spacing w:line="360" w:lineRule="auto"/>
        <w:rPr>
          <w:b/>
          <w:bCs/>
          <w:sz w:val="28"/>
          <w:rtl/>
        </w:rPr>
      </w:pPr>
      <w:r w:rsidRPr="006E4C98">
        <w:rPr>
          <w:b/>
          <w:bCs/>
          <w:sz w:val="28"/>
          <w:rtl/>
        </w:rPr>
        <w:t>فلا يبقى مجال لوجوب الترجيح بالمرجحات المذكورة في الروايتين. و تسمية الأولى «مقبولة» من ج</w:t>
      </w:r>
      <w:r w:rsidR="00E7235F">
        <w:rPr>
          <w:b/>
          <w:bCs/>
          <w:sz w:val="28"/>
          <w:rtl/>
        </w:rPr>
        <w:t>هة كون صدوره مورد تسليم الأصحاب</w:t>
      </w:r>
      <w:r w:rsidR="00E7235F">
        <w:rPr>
          <w:rFonts w:hint="cs"/>
          <w:b/>
          <w:bCs/>
          <w:sz w:val="28"/>
          <w:rtl/>
        </w:rPr>
        <w:t>.</w:t>
      </w:r>
    </w:p>
    <w:p w:rsidR="00EA2971" w:rsidRDefault="00EA2971" w:rsidP="00EA2971">
      <w:pPr>
        <w:bidi/>
        <w:spacing w:line="360" w:lineRule="auto"/>
        <w:rPr>
          <w:b/>
          <w:bCs/>
          <w:sz w:val="28"/>
          <w:rtl/>
        </w:rPr>
      </w:pPr>
      <w:r>
        <w:rPr>
          <w:rFonts w:hint="cs"/>
          <w:b/>
          <w:bCs/>
          <w:sz w:val="28"/>
          <w:rtl/>
        </w:rPr>
        <w:t>این هم عجیب است، مراجعه نکردند.</w:t>
      </w:r>
    </w:p>
    <w:p w:rsidR="006E4C98" w:rsidRDefault="006E4C98" w:rsidP="000E54C1">
      <w:pPr>
        <w:bidi/>
        <w:spacing w:line="360" w:lineRule="auto"/>
        <w:rPr>
          <w:b/>
          <w:bCs/>
          <w:sz w:val="28"/>
          <w:rtl/>
          <w:lang w:bidi="fa-IR"/>
        </w:rPr>
      </w:pPr>
      <w:r w:rsidRPr="006E4C98">
        <w:rPr>
          <w:b/>
          <w:bCs/>
          <w:sz w:val="28"/>
          <w:rtl/>
        </w:rPr>
        <w:t>لا هو بتمامه، بل لم يلتزم أحد برجوع الثالث عند تعارض الحكمين إلى مدركهما. و ظني انه استشكل شيخنا الأعظم بهذا البيان في رسائله، فراجع</w:t>
      </w:r>
      <w:r w:rsidRPr="006E4C98">
        <w:rPr>
          <w:b/>
          <w:bCs/>
          <w:sz w:val="28"/>
          <w:lang w:bidi="fa-IR"/>
        </w:rPr>
        <w:t>.</w:t>
      </w:r>
      <w:r w:rsidR="000E54C1">
        <w:rPr>
          <w:rFonts w:hint="cs"/>
          <w:b/>
          <w:bCs/>
          <w:sz w:val="28"/>
          <w:rtl/>
          <w:lang w:bidi="fa-IR"/>
        </w:rPr>
        <w:t xml:space="preserve"> </w:t>
      </w:r>
      <w:r w:rsidRPr="006E4C98">
        <w:rPr>
          <w:b/>
          <w:bCs/>
          <w:sz w:val="28"/>
          <w:rtl/>
        </w:rPr>
        <w:t>نعم: لا بأس بالترجيح بمخالفة العامة و موافقة الكتاب، كما هو أيضا ديدن الأصحاب، و في غاية البعد أيضا حمل اخبار الترجيح بهما على الاستحباب</w:t>
      </w:r>
      <w:r w:rsidRPr="006E4C98">
        <w:rPr>
          <w:b/>
          <w:bCs/>
          <w:sz w:val="28"/>
          <w:lang w:bidi="fa-IR"/>
        </w:rPr>
        <w:t>.</w:t>
      </w:r>
    </w:p>
    <w:p w:rsidR="00D958C2" w:rsidRDefault="00D958C2" w:rsidP="00D958C2">
      <w:pPr>
        <w:bidi/>
        <w:spacing w:line="360" w:lineRule="auto"/>
        <w:rPr>
          <w:b/>
          <w:bCs/>
          <w:sz w:val="28"/>
          <w:rtl/>
          <w:lang w:bidi="fa-IR"/>
        </w:rPr>
      </w:pPr>
      <w:r>
        <w:rPr>
          <w:rFonts w:hint="cs"/>
          <w:b/>
          <w:bCs/>
          <w:sz w:val="28"/>
          <w:rtl/>
          <w:lang w:bidi="fa-IR"/>
        </w:rPr>
        <w:lastRenderedPageBreak/>
        <w:t>لکن به مرحوم آقاضیا این حرف ایشان که باز بدتر از آن حرف اصلی مرحوم نائینی است، روایاتی که اینجا، این روایتی که این جا ترجیح به مخالفت عامه، روایت دیگر دارد که اصلا مخالفت کتاب و موافق عامه اصلا روایت دارد که از ما نیست، باطل است، جای ترجیح نیست</w:t>
      </w:r>
      <w:r w:rsidR="00EB6D9B">
        <w:rPr>
          <w:rFonts w:hint="cs"/>
          <w:b/>
          <w:bCs/>
          <w:sz w:val="28"/>
          <w:rtl/>
          <w:lang w:bidi="fa-IR"/>
        </w:rPr>
        <w:t>. وقتی می گوید حجت نیست، باطل است. مثلا در روایت دارد إذا سمعتَ منا الحدیث ما یشبه قول الناس فیه التقیة، حالا می خواهد معارض باشد یا نباشد.</w:t>
      </w:r>
    </w:p>
    <w:p w:rsidR="004E5E61" w:rsidRDefault="004E5E61" w:rsidP="004E5E61">
      <w:pPr>
        <w:bidi/>
        <w:spacing w:line="360" w:lineRule="auto"/>
        <w:rPr>
          <w:rFonts w:hint="cs"/>
          <w:b/>
          <w:bCs/>
          <w:sz w:val="28"/>
          <w:rtl/>
          <w:lang w:bidi="fa-IR"/>
        </w:rPr>
      </w:pPr>
      <w:r>
        <w:rPr>
          <w:rFonts w:hint="cs"/>
          <w:b/>
          <w:bCs/>
          <w:sz w:val="28"/>
          <w:rtl/>
          <w:lang w:bidi="fa-IR"/>
        </w:rPr>
        <w:t>اگر بنا شد در آن تقیه باشد و بیان واقع نباشد می خواهد معارض باشد یا نباشد</w:t>
      </w:r>
      <w:r w:rsidR="00377E1D">
        <w:rPr>
          <w:rFonts w:hint="cs"/>
          <w:b/>
          <w:bCs/>
          <w:sz w:val="28"/>
          <w:rtl/>
          <w:lang w:bidi="fa-IR"/>
        </w:rPr>
        <w:t>، آن خبری که مخالف عامه است بحث ترجیح نیست، بحث حجت آن است و آن یکی اصلا حجت نیست.</w:t>
      </w:r>
      <w:r w:rsidR="00A0153A">
        <w:rPr>
          <w:rFonts w:hint="cs"/>
          <w:b/>
          <w:bCs/>
          <w:sz w:val="28"/>
          <w:rtl/>
          <w:lang w:bidi="fa-IR"/>
        </w:rPr>
        <w:t xml:space="preserve"> این مطلبی را که هست و لذا ایشان می گوید حمل اخبار ترجیح بهما در کفایة، من دیروز مثل این که گفتم حرف کفایه را قبول نکرده، نه، ترجیح بهما را قبول نمی کند و کفایه هم همین را می گوید، کفایه می گوید موافقت کتاب و مخالفت عامه را قبول داریم لکن این ها مرجحات نیست، فی نفسه حجت نیست. این هم راجع به این.</w:t>
      </w:r>
    </w:p>
    <w:p w:rsidR="00A0153A" w:rsidRDefault="00A0153A" w:rsidP="00A0153A">
      <w:pPr>
        <w:bidi/>
        <w:spacing w:line="360" w:lineRule="auto"/>
        <w:rPr>
          <w:rFonts w:hint="cs"/>
          <w:b/>
          <w:bCs/>
          <w:sz w:val="28"/>
          <w:rtl/>
          <w:lang w:bidi="fa-IR"/>
        </w:rPr>
      </w:pPr>
      <w:r>
        <w:rPr>
          <w:rFonts w:hint="cs"/>
          <w:b/>
          <w:bCs/>
          <w:sz w:val="28"/>
          <w:rtl/>
          <w:lang w:bidi="fa-IR"/>
        </w:rPr>
        <w:t>لکن مرحوم آقاضیا قدس الله نفسه درست توضیح ندادند. من عبارت ایشان را تکمیل می کنم</w:t>
      </w:r>
      <w:r w:rsidR="00CD0166">
        <w:rPr>
          <w:rFonts w:hint="cs"/>
          <w:b/>
          <w:bCs/>
          <w:sz w:val="28"/>
          <w:rtl/>
          <w:lang w:bidi="fa-IR"/>
        </w:rPr>
        <w:t>. خوب دقت بکنید. در روایت این طور است، یُنظر إلی ما کان من روایتهم عنا، سوال این است ناظر کیست؟</w:t>
      </w:r>
      <w:r w:rsidR="00A3302A">
        <w:rPr>
          <w:rFonts w:hint="cs"/>
          <w:b/>
          <w:bCs/>
          <w:sz w:val="28"/>
          <w:rtl/>
          <w:lang w:bidi="fa-IR"/>
        </w:rPr>
        <w:t xml:space="preserve"> البته آقاضیا در خلال عبارتش آورد لکن به این بیان من خیلی روشن تر است. ناظر کیست؟</w:t>
      </w:r>
      <w:r w:rsidR="00355726">
        <w:rPr>
          <w:rFonts w:hint="cs"/>
          <w:b/>
          <w:bCs/>
          <w:sz w:val="28"/>
          <w:rtl/>
          <w:lang w:bidi="fa-IR"/>
        </w:rPr>
        <w:t xml:space="preserve"> می گوید رفتم پیش دو تا حاکم، دو تا قاضی، اختلاف کردند و هر دو هم استناد به روایت شما، امام می فرماید یُنظر إلی ما کان من روایتهم عنا فی ذلک الذی حکما به</w:t>
      </w:r>
      <w:r w:rsidR="00EB208F">
        <w:rPr>
          <w:rFonts w:hint="cs"/>
          <w:b/>
          <w:bCs/>
          <w:sz w:val="28"/>
          <w:rtl/>
          <w:lang w:bidi="fa-IR"/>
        </w:rPr>
        <w:t>. خب این سوال این جا مطرح می شود که بگوییم ناظر کیست</w:t>
      </w:r>
      <w:r w:rsidR="0036540B">
        <w:rPr>
          <w:rFonts w:hint="cs"/>
          <w:b/>
          <w:bCs/>
          <w:sz w:val="28"/>
          <w:rtl/>
          <w:lang w:bidi="fa-IR"/>
        </w:rPr>
        <w:t>، خود مقلد که خب اگر بخواهد روایت را بشناسد و بفهمد این مجتهد کذا کرده اصلا آن مقلد نیست، دیگه خودش مجتهد است.</w:t>
      </w:r>
      <w:r w:rsidR="00FD3279">
        <w:rPr>
          <w:rFonts w:hint="cs"/>
          <w:b/>
          <w:bCs/>
          <w:sz w:val="28"/>
          <w:rtl/>
          <w:lang w:bidi="fa-IR"/>
        </w:rPr>
        <w:t xml:space="preserve"> یعنی در این جا در حقیقت</w:t>
      </w:r>
      <w:r w:rsidR="008D2377">
        <w:rPr>
          <w:rFonts w:hint="cs"/>
          <w:b/>
          <w:bCs/>
          <w:sz w:val="28"/>
          <w:rtl/>
          <w:lang w:bidi="fa-IR"/>
        </w:rPr>
        <w:t xml:space="preserve"> سوال این می شود که این ناظری که امام به آن اشاره می فرمایند کیست.</w:t>
      </w:r>
    </w:p>
    <w:p w:rsidR="008D2377" w:rsidRDefault="008D2377" w:rsidP="008D2377">
      <w:pPr>
        <w:bidi/>
        <w:spacing w:line="360" w:lineRule="auto"/>
        <w:rPr>
          <w:rFonts w:hint="cs"/>
          <w:b/>
          <w:bCs/>
          <w:sz w:val="28"/>
          <w:rtl/>
          <w:lang w:bidi="fa-IR"/>
        </w:rPr>
      </w:pPr>
      <w:r>
        <w:rPr>
          <w:rFonts w:hint="cs"/>
          <w:b/>
          <w:bCs/>
          <w:sz w:val="28"/>
          <w:rtl/>
          <w:lang w:bidi="fa-IR"/>
        </w:rPr>
        <w:t xml:space="preserve">لذا امام می فرماید مجتهد ثالث هم نمی شود یعنی آن نکته اصلی ای که در این جا هست امام نمی فرماید ابتدائا یعنی سوال در باب روایت نیست. مثلا در روایت مرفوعه زراره سألت اباجعفر، عرض کردیم ما روایت تعارض را از اباجعفر نداریم. </w:t>
      </w:r>
    </w:p>
    <w:p w:rsidR="008D2377" w:rsidRDefault="008D2377" w:rsidP="008D2377">
      <w:pPr>
        <w:bidi/>
        <w:spacing w:line="360" w:lineRule="auto"/>
        <w:rPr>
          <w:rFonts w:hint="cs"/>
          <w:b/>
          <w:bCs/>
          <w:sz w:val="28"/>
          <w:rtl/>
          <w:lang w:bidi="fa-IR"/>
        </w:rPr>
      </w:pPr>
      <w:r>
        <w:rPr>
          <w:rFonts w:hint="cs"/>
          <w:b/>
          <w:bCs/>
          <w:sz w:val="28"/>
          <w:rtl/>
          <w:lang w:bidi="fa-IR"/>
        </w:rPr>
        <w:t>فقلتُ جعلتُ فداک یأتی عنکم الخبران و الحدیثان المتعارضان</w:t>
      </w:r>
      <w:r w:rsidR="0041399C">
        <w:rPr>
          <w:rFonts w:hint="cs"/>
          <w:b/>
          <w:bCs/>
          <w:sz w:val="28"/>
          <w:rtl/>
          <w:lang w:bidi="fa-IR"/>
        </w:rPr>
        <w:t>، ببینید</w:t>
      </w:r>
      <w:r w:rsidR="00462D9A">
        <w:rPr>
          <w:rFonts w:hint="cs"/>
          <w:b/>
          <w:bCs/>
          <w:sz w:val="28"/>
          <w:rtl/>
          <w:lang w:bidi="fa-IR"/>
        </w:rPr>
        <w:t>. دیگه بحث حکم مطرح نیست، بحث قاضی مطرح نیست. این که امام می فرماید یُنظر إلی ما کان من روایتهم النافی ذلک، لذا قاعدتا وقتی می خواهد این مرجحات را ذکر بکند ناظر باید فقیه باشد.</w:t>
      </w:r>
      <w:r w:rsidR="001B0A1B">
        <w:rPr>
          <w:rFonts w:hint="cs"/>
          <w:b/>
          <w:bCs/>
          <w:sz w:val="28"/>
          <w:rtl/>
          <w:lang w:bidi="fa-IR"/>
        </w:rPr>
        <w:t xml:space="preserve"> </w:t>
      </w:r>
      <w:r w:rsidR="001B0A1B">
        <w:rPr>
          <w:rFonts w:hint="cs"/>
          <w:b/>
          <w:bCs/>
          <w:sz w:val="28"/>
          <w:rtl/>
          <w:lang w:bidi="fa-IR"/>
        </w:rPr>
        <w:lastRenderedPageBreak/>
        <w:t>می شود مجتهد سوم.</w:t>
      </w:r>
      <w:r w:rsidR="00037BAC">
        <w:rPr>
          <w:rFonts w:hint="cs"/>
          <w:b/>
          <w:bCs/>
          <w:sz w:val="28"/>
          <w:rtl/>
          <w:lang w:bidi="fa-IR"/>
        </w:rPr>
        <w:t xml:space="preserve"> آن وقت باید بگوییم امام از این جا اصلا کلام را کلا عوض کردند مثل مرفوعه زراره لکن مشکلش این است الذی حَکَما به فی روایتهم النافی ذلک حَکما به، این حَکَما کار را خراب می کند.</w:t>
      </w:r>
    </w:p>
    <w:p w:rsidR="00037BAC" w:rsidRDefault="00037BAC" w:rsidP="00037BAC">
      <w:pPr>
        <w:bidi/>
        <w:spacing w:line="360" w:lineRule="auto"/>
        <w:rPr>
          <w:b/>
          <w:bCs/>
          <w:sz w:val="28"/>
          <w:rtl/>
          <w:lang w:bidi="fa-IR"/>
        </w:rPr>
      </w:pPr>
      <w:r>
        <w:rPr>
          <w:rFonts w:hint="cs"/>
          <w:b/>
          <w:bCs/>
          <w:sz w:val="28"/>
          <w:rtl/>
          <w:lang w:bidi="fa-IR"/>
        </w:rPr>
        <w:t>پرسش: چرا؟</w:t>
      </w:r>
    </w:p>
    <w:p w:rsidR="00037BAC" w:rsidRDefault="00037BAC" w:rsidP="00037BAC">
      <w:pPr>
        <w:bidi/>
        <w:spacing w:line="360" w:lineRule="auto"/>
        <w:rPr>
          <w:rFonts w:hint="cs"/>
          <w:b/>
          <w:bCs/>
          <w:sz w:val="28"/>
          <w:rtl/>
          <w:lang w:bidi="fa-IR"/>
        </w:rPr>
      </w:pPr>
      <w:r>
        <w:rPr>
          <w:rFonts w:hint="cs"/>
          <w:b/>
          <w:bCs/>
          <w:sz w:val="28"/>
          <w:rtl/>
          <w:lang w:bidi="fa-IR"/>
        </w:rPr>
        <w:t>آیت الله مددی: چون می گوید روایت این است که این ها حکم کردند، این می شود بحث قاضی. نه مقلد می تواند به او مراجعه بکند که مقلد است و نه مجتهد می تواند چون حرف او برای خودش حجت است، مجتهدین به حرف هم گوش نمی کنند.</w:t>
      </w:r>
    </w:p>
    <w:p w:rsidR="00037BAC" w:rsidRDefault="00037BAC" w:rsidP="00037BAC">
      <w:pPr>
        <w:bidi/>
        <w:spacing w:line="360" w:lineRule="auto"/>
        <w:rPr>
          <w:b/>
          <w:bCs/>
          <w:sz w:val="28"/>
          <w:rtl/>
          <w:lang w:bidi="fa-IR"/>
        </w:rPr>
      </w:pPr>
      <w:r>
        <w:rPr>
          <w:rFonts w:hint="cs"/>
          <w:b/>
          <w:bCs/>
          <w:sz w:val="28"/>
          <w:rtl/>
          <w:lang w:bidi="fa-IR"/>
        </w:rPr>
        <w:t xml:space="preserve">پرسش: بحث اعلمیت است، </w:t>
      </w:r>
    </w:p>
    <w:p w:rsidR="0020254B" w:rsidRDefault="0020254B" w:rsidP="0020254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حکمین، حالا یکی افقه است، می گوید نه هر دو فقیهند، هر دو عادلند</w:t>
      </w:r>
      <w:r w:rsidR="0040548D">
        <w:rPr>
          <w:rFonts w:hint="cs"/>
          <w:b/>
          <w:bCs/>
          <w:sz w:val="28"/>
          <w:rtl/>
          <w:lang w:bidi="fa-IR"/>
        </w:rPr>
        <w:t xml:space="preserve">، </w:t>
      </w:r>
    </w:p>
    <w:p w:rsidR="0040548D" w:rsidRDefault="0040548D" w:rsidP="0040548D">
      <w:pPr>
        <w:bidi/>
        <w:spacing w:line="360" w:lineRule="auto"/>
        <w:rPr>
          <w:b/>
          <w:bCs/>
          <w:sz w:val="28"/>
          <w:rtl/>
          <w:lang w:bidi="fa-IR"/>
        </w:rPr>
      </w:pPr>
      <w:r>
        <w:rPr>
          <w:rFonts w:hint="cs"/>
          <w:b/>
          <w:bCs/>
          <w:sz w:val="28"/>
          <w:rtl/>
          <w:lang w:bidi="fa-IR"/>
        </w:rPr>
        <w:t>پرسش: می رویم فقیه تر از این ها را پیدا می کنیم، افقه منهما را اگر پیدا کردیم چه؟</w:t>
      </w:r>
    </w:p>
    <w:p w:rsidR="0040548D" w:rsidRDefault="0040548D" w:rsidP="0040548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باید به آن اصلا مراجعه بکنند.</w:t>
      </w:r>
    </w:p>
    <w:p w:rsidR="00E5163B" w:rsidRDefault="00E5163B" w:rsidP="00E5163B">
      <w:pPr>
        <w:bidi/>
        <w:spacing w:line="360" w:lineRule="auto"/>
        <w:rPr>
          <w:b/>
          <w:bCs/>
          <w:sz w:val="28"/>
          <w:rtl/>
          <w:lang w:bidi="fa-IR"/>
        </w:rPr>
      </w:pPr>
      <w:r>
        <w:rPr>
          <w:rFonts w:hint="cs"/>
          <w:b/>
          <w:bCs/>
          <w:sz w:val="28"/>
          <w:rtl/>
          <w:lang w:bidi="fa-IR"/>
        </w:rPr>
        <w:t>پرسش: شما ناظر را چه کسی می گیرید؟</w:t>
      </w:r>
    </w:p>
    <w:p w:rsidR="00E5163B" w:rsidRDefault="00E5163B" w:rsidP="00E5163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ظاهرش اهل خبره باید باشد، فقیه باید باشد.</w:t>
      </w:r>
      <w:r w:rsidR="00EC742A">
        <w:rPr>
          <w:rFonts w:hint="cs"/>
          <w:b/>
          <w:bCs/>
          <w:sz w:val="28"/>
          <w:rtl/>
          <w:lang w:bidi="fa-IR"/>
        </w:rPr>
        <w:t xml:space="preserve"> اگر فقیه گرفتیم دیگه حَکما به معنا ندارد یعنی روایت مرفوعه زراره این نکته را دارد، یأتی عنکم الحدیثان خبران متعارضان</w:t>
      </w:r>
      <w:r w:rsidR="00106E47">
        <w:rPr>
          <w:rFonts w:hint="cs"/>
          <w:b/>
          <w:bCs/>
          <w:sz w:val="28"/>
          <w:rtl/>
          <w:lang w:bidi="fa-IR"/>
        </w:rPr>
        <w:t>. کاری به ناظر ندارد اصلا، به حَکم ندارد.</w:t>
      </w:r>
    </w:p>
    <w:p w:rsidR="00106E47" w:rsidRDefault="00106E47" w:rsidP="00106E47">
      <w:pPr>
        <w:bidi/>
        <w:spacing w:line="360" w:lineRule="auto"/>
        <w:rPr>
          <w:rFonts w:hint="cs"/>
          <w:b/>
          <w:bCs/>
          <w:sz w:val="28"/>
          <w:rtl/>
          <w:lang w:bidi="fa-IR"/>
        </w:rPr>
      </w:pPr>
      <w:r>
        <w:rPr>
          <w:rFonts w:hint="cs"/>
          <w:b/>
          <w:bCs/>
          <w:sz w:val="28"/>
          <w:rtl/>
          <w:lang w:bidi="fa-IR"/>
        </w:rPr>
        <w:t>پرسش: آن که اصلا سندا و متنا خراب بود.</w:t>
      </w:r>
    </w:p>
    <w:p w:rsidR="00106E47" w:rsidRDefault="00106E47" w:rsidP="00106E4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دانم.</w:t>
      </w:r>
      <w:r w:rsidR="00887C00">
        <w:rPr>
          <w:rFonts w:hint="cs"/>
          <w:b/>
          <w:bCs/>
          <w:sz w:val="28"/>
          <w:rtl/>
          <w:lang w:bidi="fa-IR"/>
        </w:rPr>
        <w:t xml:space="preserve"> </w:t>
      </w:r>
    </w:p>
    <w:p w:rsidR="00887C00" w:rsidRDefault="00887C00" w:rsidP="00887C00">
      <w:pPr>
        <w:bidi/>
        <w:spacing w:line="360" w:lineRule="auto"/>
        <w:rPr>
          <w:b/>
          <w:bCs/>
          <w:sz w:val="28"/>
          <w:rtl/>
          <w:lang w:bidi="fa-IR"/>
        </w:rPr>
      </w:pPr>
      <w:r>
        <w:rPr>
          <w:rFonts w:hint="cs"/>
          <w:b/>
          <w:bCs/>
          <w:sz w:val="28"/>
          <w:rtl/>
          <w:lang w:bidi="fa-IR"/>
        </w:rPr>
        <w:t>پرسش: علت مطرح کردنش چیست؟</w:t>
      </w:r>
    </w:p>
    <w:p w:rsidR="00887C00" w:rsidRDefault="00887C00" w:rsidP="00887C0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نمی دانم، از من چرا سوال می کنید؟ روح نائینی و آقاضیا را احضار بفرمایید بگویید چرا مطرح کردید.</w:t>
      </w:r>
    </w:p>
    <w:p w:rsidR="00887C00" w:rsidRDefault="00887C00" w:rsidP="00887C00">
      <w:pPr>
        <w:bidi/>
        <w:spacing w:line="360" w:lineRule="auto"/>
        <w:rPr>
          <w:b/>
          <w:bCs/>
          <w:sz w:val="28"/>
          <w:rtl/>
          <w:lang w:bidi="fa-IR"/>
        </w:rPr>
      </w:pPr>
      <w:r>
        <w:rPr>
          <w:rFonts w:hint="cs"/>
          <w:b/>
          <w:bCs/>
          <w:sz w:val="28"/>
          <w:rtl/>
          <w:lang w:bidi="fa-IR"/>
        </w:rPr>
        <w:t>پرسش: عرض می کنم الان که این را فی الجمله قبول کردید؟</w:t>
      </w:r>
    </w:p>
    <w:p w:rsidR="00887C00" w:rsidRDefault="00887C00" w:rsidP="00887C0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این را چکارش بکنیم؟</w:t>
      </w:r>
    </w:p>
    <w:p w:rsidR="00887C00" w:rsidRDefault="00887C00" w:rsidP="00887C00">
      <w:pPr>
        <w:bidi/>
        <w:spacing w:line="360" w:lineRule="auto"/>
        <w:rPr>
          <w:b/>
          <w:bCs/>
          <w:sz w:val="28"/>
          <w:rtl/>
          <w:lang w:bidi="fa-IR"/>
        </w:rPr>
      </w:pPr>
      <w:r>
        <w:rPr>
          <w:rFonts w:hint="cs"/>
          <w:b/>
          <w:bCs/>
          <w:sz w:val="28"/>
          <w:rtl/>
          <w:lang w:bidi="fa-IR"/>
        </w:rPr>
        <w:lastRenderedPageBreak/>
        <w:t>مرحوم آقاضیا می گوید اصحاب اعراض کردند اصلا، حالا مرحوم نائینی گفت مشهور است جدا، تسالم الاصحاب</w:t>
      </w:r>
      <w:r w:rsidR="00FE724D">
        <w:rPr>
          <w:rFonts w:hint="cs"/>
          <w:b/>
          <w:bCs/>
          <w:sz w:val="28"/>
          <w:rtl/>
          <w:lang w:bidi="fa-IR"/>
        </w:rPr>
        <w:t>. یعنی عمده اشکال آقاضیا روشن  شد؟ فقط آقاضیا به متن حدیث توجه نکرده. خب آقاضیا فهمید اشکال کجاست. ما آمدیم دست گذاشتیم ناظر کیست.</w:t>
      </w:r>
    </w:p>
    <w:p w:rsidR="007C14B8" w:rsidRDefault="007C14B8" w:rsidP="007C14B8">
      <w:pPr>
        <w:bidi/>
        <w:spacing w:line="360" w:lineRule="auto"/>
        <w:rPr>
          <w:rFonts w:hint="cs"/>
          <w:b/>
          <w:bCs/>
          <w:sz w:val="28"/>
          <w:rtl/>
          <w:lang w:bidi="fa-IR"/>
        </w:rPr>
      </w:pPr>
      <w:r>
        <w:rPr>
          <w:rFonts w:hint="cs"/>
          <w:b/>
          <w:bCs/>
          <w:sz w:val="28"/>
          <w:rtl/>
          <w:lang w:bidi="fa-IR"/>
        </w:rPr>
        <w:t>یکی ناظر و یکی حَکَما به، این دو تا با همدیگر جمع نمی شود.</w:t>
      </w:r>
      <w:r w:rsidR="00572488">
        <w:rPr>
          <w:rFonts w:hint="cs"/>
          <w:b/>
          <w:bCs/>
          <w:sz w:val="28"/>
          <w:rtl/>
          <w:lang w:bidi="fa-IR"/>
        </w:rPr>
        <w:t xml:space="preserve"> مگر این که امام دارند بیان می کنند وظیفه انسان را در تعارض روایتین در وقتی که </w:t>
      </w:r>
      <w:r w:rsidR="001877B5">
        <w:rPr>
          <w:rFonts w:hint="cs"/>
          <w:b/>
          <w:bCs/>
          <w:sz w:val="28"/>
          <w:rtl/>
          <w:lang w:bidi="fa-IR"/>
        </w:rPr>
        <w:t>فقیهی با آن مراجعه می کند می گوید من این جور دیدم، ما در این جا چی بگوییم؟ یعنی سوال می کند دو تا فقیه اختلاف کردند، البته این هست</w:t>
      </w:r>
      <w:r w:rsidR="008E3BD2">
        <w:rPr>
          <w:rFonts w:hint="cs"/>
          <w:b/>
          <w:bCs/>
          <w:sz w:val="28"/>
          <w:rtl/>
          <w:lang w:bidi="fa-IR"/>
        </w:rPr>
        <w:t xml:space="preserve"> در روایت عنوان فقیه آمده لکن مرحوم</w:t>
      </w:r>
      <w:r w:rsidR="00C0158F">
        <w:rPr>
          <w:rFonts w:hint="cs"/>
          <w:b/>
          <w:bCs/>
          <w:sz w:val="28"/>
          <w:rtl/>
          <w:lang w:bidi="fa-IR"/>
        </w:rPr>
        <w:t>، حالا غیر از صدر حدیث، این قسمت این حدیث</w:t>
      </w:r>
      <w:r w:rsidR="00351122">
        <w:rPr>
          <w:rFonts w:hint="cs"/>
          <w:b/>
          <w:bCs/>
          <w:sz w:val="28"/>
          <w:rtl/>
          <w:lang w:bidi="fa-IR"/>
        </w:rPr>
        <w:t>.</w:t>
      </w:r>
    </w:p>
    <w:p w:rsidR="00351122" w:rsidRDefault="00CD40EC" w:rsidP="00A61671">
      <w:pPr>
        <w:bidi/>
        <w:spacing w:line="360" w:lineRule="auto"/>
        <w:rPr>
          <w:rFonts w:hint="cs"/>
          <w:b/>
          <w:bCs/>
          <w:sz w:val="28"/>
          <w:rtl/>
          <w:lang w:bidi="fa-IR"/>
        </w:rPr>
      </w:pPr>
      <w:r>
        <w:rPr>
          <w:rFonts w:hint="cs"/>
          <w:b/>
          <w:bCs/>
          <w:sz w:val="28"/>
          <w:rtl/>
          <w:lang w:bidi="fa-IR"/>
        </w:rPr>
        <w:t>این حدیث را ببینید غیر از این که، البته این جا مرحوم نائینی ناقص نقل کرده، غیر از این که در وسطش می گوید عرف حلالنا و حرامنا</w:t>
      </w:r>
      <w:r w:rsidR="00FA55DA">
        <w:rPr>
          <w:rFonts w:hint="cs"/>
          <w:b/>
          <w:bCs/>
          <w:sz w:val="28"/>
          <w:rtl/>
          <w:lang w:bidi="fa-IR"/>
        </w:rPr>
        <w:t xml:space="preserve"> در این جا این طور می گوید أرأیت إن کان الفقیهان عرفا حکمه من الکتاب و السنة، اسم فقیه هم در وسط مرجحات آمده.</w:t>
      </w:r>
      <w:r w:rsidR="00FD0C60">
        <w:rPr>
          <w:rFonts w:hint="cs"/>
          <w:b/>
          <w:bCs/>
          <w:sz w:val="28"/>
          <w:rtl/>
          <w:lang w:bidi="fa-IR"/>
        </w:rPr>
        <w:t xml:space="preserve"> لکن از عجائب روزگار این است که این مقدار عبارت کاملا بین نسخ مختلف است.</w:t>
      </w:r>
      <w:r w:rsidR="00623023">
        <w:rPr>
          <w:rFonts w:hint="cs"/>
          <w:b/>
          <w:bCs/>
          <w:sz w:val="28"/>
          <w:rtl/>
          <w:lang w:bidi="fa-IR"/>
        </w:rPr>
        <w:t xml:space="preserve"> در یکیش آمده عرفا حکمه من الکتاب و السنة، مرحوم احتجاج همین متن را نقل کرده، حالا ان شا الله در متن حدیث نکاتش را عرض می کنیم. کافی هم همین را دارد.</w:t>
      </w:r>
      <w:r w:rsidR="005650B2">
        <w:rPr>
          <w:rFonts w:hint="cs"/>
          <w:b/>
          <w:bCs/>
          <w:sz w:val="28"/>
          <w:rtl/>
          <w:lang w:bidi="fa-IR"/>
        </w:rPr>
        <w:t xml:space="preserve"> لکن مرحوم احتجاج همین را نقل کرده، بعد می گوید عرفا حکمها چون معلوم شد که خود کتاب متعارض است، می گوید نه اطلاقات کتاب، مثلا خلق لکم ما فی الارض جمیعا، با اطلاقات کتاب می سازد لکن فکر می کنم شیخ در نسخه ای که دارد إن کان الفقیهان </w:t>
      </w:r>
      <w:r w:rsidR="00A61671">
        <w:rPr>
          <w:rFonts w:hint="cs"/>
          <w:b/>
          <w:bCs/>
          <w:sz w:val="28"/>
          <w:rtl/>
          <w:lang w:bidi="fa-IR"/>
        </w:rPr>
        <w:t>عطوا</w:t>
      </w:r>
      <w:r w:rsidR="005650B2">
        <w:rPr>
          <w:rFonts w:hint="cs"/>
          <w:b/>
          <w:bCs/>
          <w:sz w:val="28"/>
          <w:rtl/>
          <w:lang w:bidi="fa-IR"/>
        </w:rPr>
        <w:t xml:space="preserve"> علیهما، سخت شد حکمه، معرفت حکمش، </w:t>
      </w:r>
      <w:r w:rsidR="00A61671">
        <w:rPr>
          <w:rFonts w:hint="cs"/>
          <w:b/>
          <w:bCs/>
          <w:sz w:val="28"/>
          <w:rtl/>
          <w:lang w:bidi="fa-IR"/>
        </w:rPr>
        <w:t>عطی</w:t>
      </w:r>
      <w:r w:rsidR="005650B2">
        <w:rPr>
          <w:rFonts w:hint="cs"/>
          <w:b/>
          <w:bCs/>
          <w:sz w:val="28"/>
          <w:rtl/>
          <w:lang w:bidi="fa-IR"/>
        </w:rPr>
        <w:t xml:space="preserve">، </w:t>
      </w:r>
      <w:r w:rsidR="00A61671">
        <w:rPr>
          <w:rFonts w:hint="cs"/>
          <w:b/>
          <w:bCs/>
          <w:sz w:val="28"/>
          <w:rtl/>
          <w:lang w:bidi="fa-IR"/>
        </w:rPr>
        <w:t>عطوا</w:t>
      </w:r>
      <w:r w:rsidR="005650B2">
        <w:rPr>
          <w:rFonts w:hint="cs"/>
          <w:b/>
          <w:bCs/>
          <w:sz w:val="28"/>
          <w:rtl/>
          <w:lang w:bidi="fa-IR"/>
        </w:rPr>
        <w:t xml:space="preserve"> به معنای در اختیارشان قرار نگرفت. نسخه شیخ را نگاه بکنید، تصادفا امروز جامع الاحادیث را نیاوردم.</w:t>
      </w:r>
    </w:p>
    <w:p w:rsidR="005650B2" w:rsidRDefault="005650B2" w:rsidP="005650B2">
      <w:pPr>
        <w:bidi/>
        <w:spacing w:line="360" w:lineRule="auto"/>
        <w:rPr>
          <w:rFonts w:hint="cs"/>
          <w:b/>
          <w:bCs/>
          <w:sz w:val="28"/>
          <w:rtl/>
          <w:lang w:bidi="fa-IR"/>
        </w:rPr>
      </w:pPr>
      <w:r>
        <w:rPr>
          <w:rFonts w:hint="cs"/>
          <w:b/>
          <w:bCs/>
          <w:sz w:val="28"/>
          <w:rtl/>
          <w:lang w:bidi="fa-IR"/>
        </w:rPr>
        <w:t>یکی از حضار: طبرسی هم که فرمودید</w:t>
      </w:r>
    </w:p>
    <w:p w:rsidR="005650B2" w:rsidRDefault="005650B2" w:rsidP="005650B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عرفا، بعد اشکال می کند.</w:t>
      </w:r>
      <w:r w:rsidR="00762A9F">
        <w:rPr>
          <w:rFonts w:hint="cs"/>
          <w:b/>
          <w:bCs/>
          <w:sz w:val="28"/>
          <w:rtl/>
          <w:lang w:bidi="fa-IR"/>
        </w:rPr>
        <w:t xml:space="preserve"> ذیل همان عبارت. قوله عرفا حکمه یعنی </w:t>
      </w:r>
      <w:r w:rsidR="0039102D">
        <w:rPr>
          <w:rFonts w:hint="cs"/>
          <w:b/>
          <w:bCs/>
          <w:sz w:val="28"/>
          <w:rtl/>
          <w:lang w:bidi="fa-IR"/>
        </w:rPr>
        <w:t>اطلاق.</w:t>
      </w:r>
    </w:p>
    <w:p w:rsidR="0039102D" w:rsidRPr="006E4C98" w:rsidRDefault="0039102D" w:rsidP="00A61671">
      <w:pPr>
        <w:bidi/>
        <w:spacing w:line="360" w:lineRule="auto"/>
        <w:rPr>
          <w:b/>
          <w:bCs/>
          <w:sz w:val="28"/>
          <w:lang w:bidi="fa-IR"/>
        </w:rPr>
      </w:pPr>
      <w:r>
        <w:rPr>
          <w:rFonts w:hint="cs"/>
          <w:b/>
          <w:bCs/>
          <w:sz w:val="28"/>
          <w:rtl/>
          <w:lang w:bidi="fa-IR"/>
        </w:rPr>
        <w:t xml:space="preserve">اما به نظرم مرحوم شیخ چون نسخه مرحوم شیخ با کافی فرق می کند. مرحوم شیخ در نسخه </w:t>
      </w:r>
      <w:r w:rsidR="0004679A">
        <w:rPr>
          <w:rFonts w:hint="cs"/>
          <w:b/>
          <w:bCs/>
          <w:sz w:val="28"/>
          <w:rtl/>
          <w:lang w:bidi="fa-IR"/>
        </w:rPr>
        <w:t>ای که از محمد ابن علی ابن محبوب، در روایت، چون تهذیب دو بار آورده، یک بار از کافی آورده و یک بار از محمد ابن علی ابن محبوب.</w:t>
      </w:r>
      <w:r w:rsidR="00FC01F6">
        <w:rPr>
          <w:rFonts w:hint="cs"/>
          <w:b/>
          <w:bCs/>
          <w:sz w:val="28"/>
          <w:rtl/>
          <w:lang w:bidi="fa-IR"/>
        </w:rPr>
        <w:t xml:space="preserve"> عجیبش این است که آنی که از </w:t>
      </w:r>
      <w:r w:rsidR="00FC01F6">
        <w:rPr>
          <w:rFonts w:hint="cs"/>
          <w:b/>
          <w:bCs/>
          <w:sz w:val="28"/>
          <w:rtl/>
          <w:lang w:bidi="fa-IR"/>
        </w:rPr>
        <w:lastRenderedPageBreak/>
        <w:t xml:space="preserve">کافی آورده با خود کافی در اسم اختلاف دارد که حالا ان شا الله بعد </w:t>
      </w:r>
      <w:r w:rsidR="0018663D">
        <w:rPr>
          <w:rFonts w:hint="cs"/>
          <w:b/>
          <w:bCs/>
          <w:sz w:val="28"/>
          <w:rtl/>
          <w:lang w:bidi="fa-IR"/>
        </w:rPr>
        <w:t>توضیحات مفصلش را عرض خواهیم کرد لکن أتی علیهما</w:t>
      </w:r>
      <w:r w:rsidR="009B658E">
        <w:rPr>
          <w:rFonts w:hint="cs"/>
          <w:b/>
          <w:bCs/>
          <w:sz w:val="28"/>
          <w:rtl/>
          <w:lang w:bidi="fa-IR"/>
        </w:rPr>
        <w:t>، این دو تا نسخه</w:t>
      </w:r>
      <w:r w:rsidR="00A61671">
        <w:rPr>
          <w:rFonts w:hint="cs"/>
          <w:b/>
          <w:bCs/>
          <w:sz w:val="28"/>
          <w:rtl/>
          <w:lang w:bidi="fa-IR"/>
        </w:rPr>
        <w:t xml:space="preserve">. یعنی می گوید اگر فقیهان نتوانستند حکمش را از کتاب و سنت بشناسند، عطی علیهما یا اگر عطی علیهما، </w:t>
      </w:r>
    </w:p>
    <w:p w:rsidR="006E4C98" w:rsidRPr="00DB2C15" w:rsidRDefault="006E4C98" w:rsidP="006E4C98">
      <w:pPr>
        <w:bidi/>
        <w:spacing w:line="360" w:lineRule="auto"/>
        <w:rPr>
          <w:b/>
          <w:bCs/>
          <w:sz w:val="28"/>
          <w:lang w:bidi="fa-IR"/>
        </w:rPr>
      </w:pPr>
    </w:p>
    <w:p w:rsidR="00DB2C15" w:rsidRPr="00DB2C15" w:rsidRDefault="00DB2C15" w:rsidP="00DB2C15">
      <w:pPr>
        <w:bidi/>
        <w:spacing w:line="360" w:lineRule="auto"/>
        <w:rPr>
          <w:b/>
          <w:bCs/>
          <w:sz w:val="28"/>
          <w:lang w:bidi="fa-IR"/>
        </w:rPr>
      </w:pPr>
      <w:r w:rsidRPr="00DB2C15">
        <w:rPr>
          <w:b/>
          <w:bCs/>
          <w:sz w:val="28"/>
          <w:rtl/>
        </w:rPr>
        <w:t>نعم: يبقى الإشكال في وجوب الاقتصار على المرجّحات المذكورة في الروايات، أو أنّه يجب التعدّي عنها إلى كلّ مرجّح لسند أحد المتعارضين أو لمضمونه، و قد اختلفت في ذلك كلمات الأعلام</w:t>
      </w:r>
      <w:r w:rsidRPr="00DB2C15">
        <w:rPr>
          <w:b/>
          <w:bCs/>
          <w:sz w:val="28"/>
          <w:lang w:bidi="fa-IR"/>
        </w:rPr>
        <w:t>.</w:t>
      </w:r>
    </w:p>
    <w:p w:rsidR="00DB2C15" w:rsidRDefault="00DB2C15" w:rsidP="00DB2C15">
      <w:pPr>
        <w:bidi/>
        <w:spacing w:line="360" w:lineRule="auto"/>
        <w:rPr>
          <w:b/>
          <w:bCs/>
          <w:sz w:val="28"/>
          <w:rtl/>
        </w:rPr>
      </w:pPr>
      <w:r w:rsidRPr="00DB2C15">
        <w:rPr>
          <w:b/>
          <w:bCs/>
          <w:sz w:val="28"/>
          <w:rtl/>
        </w:rPr>
        <w:t>و الأقوى: وجوب الاقتصار على المرجّحات المنصوصة و عدم جواز التعدّي عنها، فانّ الأصل و إن كان يقتضي وجوب الأخذ بكلّ ما يحتمل أن يكون مرجّحات لأحد المتعارضين، للشكّ في حجّيّة الآخر و الأصل عدمها، إلّا أنّه‌</w:t>
      </w:r>
    </w:p>
    <w:p w:rsidR="00A61671" w:rsidRDefault="00A61671" w:rsidP="00A61671">
      <w:pPr>
        <w:bidi/>
        <w:spacing w:line="360" w:lineRule="auto"/>
        <w:rPr>
          <w:rFonts w:hint="cs"/>
          <w:b/>
          <w:bCs/>
          <w:sz w:val="28"/>
          <w:rtl/>
        </w:rPr>
      </w:pPr>
      <w:r>
        <w:rPr>
          <w:rFonts w:hint="cs"/>
          <w:b/>
          <w:bCs/>
          <w:sz w:val="28"/>
          <w:rtl/>
        </w:rPr>
        <w:t>یکی از حضار: فذلک أن ال</w:t>
      </w:r>
      <w:r w:rsidR="007B108F">
        <w:rPr>
          <w:rFonts w:hint="cs"/>
          <w:b/>
          <w:bCs/>
          <w:sz w:val="28"/>
          <w:rtl/>
        </w:rPr>
        <w:t>فقیهین غبی علیهما</w:t>
      </w:r>
    </w:p>
    <w:p w:rsidR="007B108F" w:rsidRDefault="007B108F" w:rsidP="007B108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غبی علیه یعنی خفی علیهما. بعضی از نسخ آنجا را عطی دارد، عطی با غبی یکی است، حالا آن نسخه این طور چاپ شده یعنی معرفت سخت شد و درستش هم باید همان باشد، غبی هم به معنای خفی باید باشد. حالا </w:t>
      </w:r>
      <w:r w:rsidR="005E716C">
        <w:rPr>
          <w:rFonts w:hint="cs"/>
          <w:b/>
          <w:bCs/>
          <w:sz w:val="28"/>
          <w:rtl/>
          <w:lang w:bidi="fa-IR"/>
        </w:rPr>
        <w:t>غبی را نمی دانم. غباء به معنای آدم کم عقل و خل و اینها، غبی آدمی است که کم عقل است.</w:t>
      </w:r>
    </w:p>
    <w:p w:rsidR="005E716C" w:rsidRDefault="005E716C" w:rsidP="005E716C">
      <w:pPr>
        <w:bidi/>
        <w:spacing w:line="360" w:lineRule="auto"/>
        <w:rPr>
          <w:rFonts w:hint="cs"/>
          <w:b/>
          <w:bCs/>
          <w:sz w:val="28"/>
          <w:rtl/>
          <w:lang w:bidi="fa-IR"/>
        </w:rPr>
      </w:pPr>
      <w:r>
        <w:rPr>
          <w:rFonts w:hint="cs"/>
          <w:b/>
          <w:bCs/>
          <w:sz w:val="28"/>
          <w:rtl/>
          <w:lang w:bidi="fa-IR"/>
        </w:rPr>
        <w:t>غبی علیهما، ببینید لطیفش چیست؟ این گفت عرفا حکمه، آن ضدش را آورده.</w:t>
      </w:r>
      <w:r w:rsidR="00F82935">
        <w:rPr>
          <w:rFonts w:hint="cs"/>
          <w:b/>
          <w:bCs/>
          <w:sz w:val="28"/>
          <w:rtl/>
          <w:lang w:bidi="fa-IR"/>
        </w:rPr>
        <w:t xml:space="preserve"> تصادفا علمای ما هم توجه نکردند خیال کردند همه یک جوری است. عرفا حکمه، نه غبی علیهما حکمه من الکتاب یعنی نتوانستند، از کتاب در نیاوردند، متعارضین نمی توانند از کتاب در بیاورند. این عطا به معنای این. این راه دوم که در نسخه شیخ آمده.</w:t>
      </w:r>
    </w:p>
    <w:p w:rsidR="00F82935" w:rsidRDefault="00F82935" w:rsidP="00F82935">
      <w:pPr>
        <w:bidi/>
        <w:spacing w:line="360" w:lineRule="auto"/>
        <w:rPr>
          <w:b/>
          <w:bCs/>
          <w:sz w:val="28"/>
          <w:rtl/>
          <w:lang w:bidi="fa-IR"/>
        </w:rPr>
      </w:pPr>
      <w:r>
        <w:rPr>
          <w:rFonts w:hint="cs"/>
          <w:b/>
          <w:bCs/>
          <w:sz w:val="28"/>
          <w:rtl/>
          <w:lang w:bidi="fa-IR"/>
        </w:rPr>
        <w:t>راه سوم در کتاب صدوق است. صدوق اصلا</w:t>
      </w:r>
      <w:r w:rsidR="00DE795B">
        <w:rPr>
          <w:rFonts w:hint="cs"/>
          <w:b/>
          <w:bCs/>
          <w:sz w:val="28"/>
          <w:rtl/>
          <w:lang w:bidi="fa-IR"/>
        </w:rPr>
        <w:t xml:space="preserve"> این نیم سطر را کلا برداشته</w:t>
      </w:r>
      <w:r w:rsidR="00E22DC0">
        <w:rPr>
          <w:rFonts w:hint="cs"/>
          <w:b/>
          <w:bCs/>
          <w:sz w:val="28"/>
          <w:rtl/>
          <w:lang w:bidi="fa-IR"/>
        </w:rPr>
        <w:t>. نکته لطیفش را متوجه شدید؟ صدوق چکار کرده؟ اصلا کلا برداشته</w:t>
      </w:r>
      <w:r w:rsidR="00037320">
        <w:rPr>
          <w:rFonts w:hint="cs"/>
          <w:b/>
          <w:bCs/>
          <w:sz w:val="28"/>
          <w:rtl/>
          <w:lang w:bidi="fa-IR"/>
        </w:rPr>
        <w:t>، شما متن صدوق را بیاورید.</w:t>
      </w:r>
    </w:p>
    <w:p w:rsidR="00AA301F" w:rsidRDefault="00AA301F" w:rsidP="00AA301F">
      <w:pPr>
        <w:bidi/>
        <w:spacing w:line="360" w:lineRule="auto"/>
        <w:rPr>
          <w:rFonts w:hint="cs"/>
          <w:b/>
          <w:bCs/>
          <w:sz w:val="28"/>
          <w:rtl/>
          <w:lang w:bidi="fa-IR"/>
        </w:rPr>
      </w:pPr>
      <w:r>
        <w:rPr>
          <w:rFonts w:hint="cs"/>
          <w:b/>
          <w:bCs/>
          <w:sz w:val="28"/>
          <w:rtl/>
          <w:lang w:bidi="fa-IR"/>
        </w:rPr>
        <w:t>یکی از حضار: صدوق اصلا صدر را هم نیاورده</w:t>
      </w:r>
    </w:p>
    <w:p w:rsidR="00AA301F" w:rsidRDefault="00AA301F" w:rsidP="00AA301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اینجا را هم اصلا کلا برداشته، صدر را که نیاورده هیچی، نیم سطر را حذف کرده.</w:t>
      </w:r>
      <w:r w:rsidR="00426539">
        <w:rPr>
          <w:rFonts w:hint="cs"/>
          <w:b/>
          <w:bCs/>
          <w:sz w:val="28"/>
          <w:rtl/>
          <w:lang w:bidi="fa-IR"/>
        </w:rPr>
        <w:t xml:space="preserve"> رَوی داود ابن الحسین، صدرش را که ندارد، این یکی وسطش هم که إن کان الفقیهان عرفا حکمه من الکتاب، مثلا أرأیت إن وجدنا احد الخبرین</w:t>
      </w:r>
      <w:r w:rsidR="00081057">
        <w:rPr>
          <w:rFonts w:hint="cs"/>
          <w:b/>
          <w:bCs/>
          <w:sz w:val="28"/>
          <w:rtl/>
          <w:lang w:bidi="fa-IR"/>
        </w:rPr>
        <w:t xml:space="preserve"> موافقا للعامة، من امروز </w:t>
      </w:r>
      <w:r w:rsidR="00081057">
        <w:rPr>
          <w:rFonts w:hint="cs"/>
          <w:b/>
          <w:bCs/>
          <w:sz w:val="28"/>
          <w:rtl/>
          <w:lang w:bidi="fa-IR"/>
        </w:rPr>
        <w:lastRenderedPageBreak/>
        <w:t>تصادفا چون کتاب جامع الاحادیث را نیاوردم.</w:t>
      </w:r>
      <w:r w:rsidR="001351A3">
        <w:rPr>
          <w:rFonts w:hint="cs"/>
          <w:b/>
          <w:bCs/>
          <w:sz w:val="28"/>
          <w:rtl/>
          <w:lang w:bidi="fa-IR"/>
        </w:rPr>
        <w:t xml:space="preserve"> البته عرض کردم اگر حال داشتید خاتمه مستدرک ایشان یک بحثی راجع به من لا یحضر دارد، یک اشکالی می کند گاهی اوقات روایاتی که صدوق دارد سقط دارد، حذف کرده</w:t>
      </w:r>
      <w:r w:rsidR="00BD32F3">
        <w:rPr>
          <w:rFonts w:hint="cs"/>
          <w:b/>
          <w:bCs/>
          <w:sz w:val="28"/>
          <w:rtl/>
          <w:lang w:bidi="fa-IR"/>
        </w:rPr>
        <w:t xml:space="preserve"> و مثال هایی هم آورده.</w:t>
      </w:r>
    </w:p>
    <w:p w:rsidR="002534C7" w:rsidRDefault="002534C7" w:rsidP="002534C7">
      <w:pPr>
        <w:bidi/>
        <w:spacing w:line="360" w:lineRule="auto"/>
        <w:rPr>
          <w:rFonts w:hint="cs"/>
          <w:b/>
          <w:bCs/>
          <w:sz w:val="28"/>
          <w:rtl/>
          <w:lang w:bidi="fa-IR"/>
        </w:rPr>
      </w:pPr>
      <w:r>
        <w:rPr>
          <w:rFonts w:hint="cs"/>
          <w:b/>
          <w:bCs/>
          <w:sz w:val="28"/>
          <w:rtl/>
          <w:lang w:bidi="fa-IR"/>
        </w:rPr>
        <w:t>یکی از حضار: این روی اصل این است که فرمودید ولایت فقیه را قبول نداشته</w:t>
      </w:r>
    </w:p>
    <w:p w:rsidR="002534C7" w:rsidRDefault="002534C7" w:rsidP="002534C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حالا من آن را توضیح می دهم که چرا نیاورده، آن مال صدرش باشد. این یکی وسط خیلی عجیب است.</w:t>
      </w:r>
    </w:p>
    <w:p w:rsidR="002534C7" w:rsidRDefault="002534C7" w:rsidP="002534C7">
      <w:pPr>
        <w:bidi/>
        <w:spacing w:line="360" w:lineRule="auto"/>
        <w:rPr>
          <w:rFonts w:hint="cs"/>
          <w:b/>
          <w:bCs/>
          <w:sz w:val="28"/>
          <w:rtl/>
          <w:lang w:bidi="fa-IR"/>
        </w:rPr>
      </w:pPr>
      <w:r>
        <w:rPr>
          <w:rFonts w:hint="cs"/>
          <w:b/>
          <w:bCs/>
          <w:sz w:val="28"/>
          <w:rtl/>
          <w:lang w:bidi="fa-IR"/>
        </w:rPr>
        <w:t>یکی از حضار: رُوی یا رَوی</w:t>
      </w:r>
    </w:p>
    <w:p w:rsidR="002534C7" w:rsidRDefault="002534C7" w:rsidP="002534C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رُوی اولش رُوی، دومیش رَوی داود الحسین.</w:t>
      </w:r>
    </w:p>
    <w:p w:rsidR="00583622" w:rsidRDefault="00583622" w:rsidP="00583622">
      <w:pPr>
        <w:bidi/>
        <w:spacing w:line="360" w:lineRule="auto"/>
        <w:rPr>
          <w:b/>
          <w:bCs/>
          <w:sz w:val="28"/>
          <w:rtl/>
          <w:lang w:bidi="fa-IR"/>
        </w:rPr>
      </w:pPr>
      <w:r>
        <w:rPr>
          <w:rFonts w:hint="cs"/>
          <w:b/>
          <w:bCs/>
          <w:sz w:val="28"/>
          <w:rtl/>
          <w:lang w:bidi="fa-IR"/>
        </w:rPr>
        <w:t>یکی از حضار: روی داود الحسین عن عمر ابن حنظله</w:t>
      </w:r>
    </w:p>
    <w:p w:rsidR="00583622" w:rsidRDefault="00583622" w:rsidP="0058362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إلی آخره، نه بعد جعلت فداک این جا، و یترک ما خالف الکتاب و السنة و وافق العامة، قلتُ جعلت فداک</w:t>
      </w:r>
      <w:r w:rsidR="00F956B8">
        <w:rPr>
          <w:rFonts w:hint="cs"/>
          <w:b/>
          <w:bCs/>
          <w:sz w:val="28"/>
          <w:rtl/>
          <w:lang w:bidi="fa-IR"/>
        </w:rPr>
        <w:t xml:space="preserve"> أرأیت</w:t>
      </w:r>
      <w:r w:rsidR="00DE2A8E">
        <w:rPr>
          <w:rFonts w:hint="cs"/>
          <w:b/>
          <w:bCs/>
          <w:sz w:val="28"/>
          <w:rtl/>
          <w:lang w:bidi="fa-IR"/>
        </w:rPr>
        <w:t>. از این جا.</w:t>
      </w:r>
      <w:r w:rsidR="00D7621C">
        <w:rPr>
          <w:rFonts w:hint="cs"/>
          <w:b/>
          <w:bCs/>
          <w:sz w:val="28"/>
          <w:rtl/>
          <w:lang w:bidi="fa-IR"/>
        </w:rPr>
        <w:t xml:space="preserve"> </w:t>
      </w:r>
    </w:p>
    <w:p w:rsidR="00D7621C" w:rsidRDefault="00D7621C" w:rsidP="00D7621C">
      <w:pPr>
        <w:bidi/>
        <w:spacing w:line="360" w:lineRule="auto"/>
        <w:rPr>
          <w:rFonts w:hint="cs"/>
          <w:b/>
          <w:bCs/>
          <w:sz w:val="28"/>
          <w:rtl/>
          <w:lang w:bidi="fa-IR"/>
        </w:rPr>
      </w:pPr>
      <w:r>
        <w:rPr>
          <w:rFonts w:hint="cs"/>
          <w:b/>
          <w:bCs/>
          <w:sz w:val="28"/>
          <w:rtl/>
          <w:lang w:bidi="fa-IR"/>
        </w:rPr>
        <w:t xml:space="preserve">یکی از حضار: قال یُنظَر إلی ما هم إلیه أم </w:t>
      </w:r>
    </w:p>
    <w:p w:rsidR="00D7621C" w:rsidRDefault="00D7621C" w:rsidP="00D7621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قبلش</w:t>
      </w:r>
    </w:p>
    <w:p w:rsidR="00D7621C" w:rsidRDefault="00D7621C" w:rsidP="00D7621C">
      <w:pPr>
        <w:bidi/>
        <w:spacing w:line="360" w:lineRule="auto"/>
        <w:rPr>
          <w:rFonts w:hint="cs"/>
          <w:b/>
          <w:bCs/>
          <w:sz w:val="28"/>
          <w:rtl/>
          <w:lang w:bidi="fa-IR"/>
        </w:rPr>
      </w:pPr>
      <w:r>
        <w:rPr>
          <w:rFonts w:hint="cs"/>
          <w:b/>
          <w:bCs/>
          <w:sz w:val="28"/>
          <w:rtl/>
          <w:lang w:bidi="fa-IR"/>
        </w:rPr>
        <w:t>یکی از حضار: مخالفٌ لها بأی الخبرین</w:t>
      </w:r>
    </w:p>
    <w:p w:rsidR="00D7621C" w:rsidRDefault="00D7621C" w:rsidP="00D7621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قبلش، سطر قبلش</w:t>
      </w:r>
    </w:p>
    <w:p w:rsidR="003559AC" w:rsidRDefault="00D7621C" w:rsidP="003559AC">
      <w:pPr>
        <w:bidi/>
        <w:spacing w:line="360" w:lineRule="auto"/>
        <w:rPr>
          <w:rFonts w:hint="cs"/>
          <w:b/>
          <w:bCs/>
          <w:sz w:val="28"/>
          <w:rtl/>
          <w:lang w:bidi="fa-IR"/>
        </w:rPr>
      </w:pPr>
      <w:r>
        <w:rPr>
          <w:rFonts w:hint="cs"/>
          <w:b/>
          <w:bCs/>
          <w:sz w:val="28"/>
          <w:rtl/>
          <w:lang w:bidi="fa-IR"/>
        </w:rPr>
        <w:t>یکی از حضار: قلتُ فإن کان الخبران عنکم مشهورین</w:t>
      </w:r>
      <w:r w:rsidR="003559AC">
        <w:rPr>
          <w:rFonts w:hint="cs"/>
          <w:b/>
          <w:bCs/>
          <w:sz w:val="28"/>
          <w:rtl/>
          <w:lang w:bidi="fa-IR"/>
        </w:rPr>
        <w:t>، قد رواهما ثقات عنکم، قال یُنظر فما وافق حکمه حکم الکتاب و السنة و خالف العامة اخذ به، قلت جعلت فداک وجدنا احد الخبرین</w:t>
      </w:r>
    </w:p>
    <w:p w:rsidR="003559AC" w:rsidRDefault="003559AC" w:rsidP="003559A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قلت جعلت فداک وجدنا احد الخبرین. </w:t>
      </w:r>
      <w:r w:rsidR="00B02316">
        <w:rPr>
          <w:rFonts w:hint="cs"/>
          <w:b/>
          <w:bCs/>
          <w:sz w:val="28"/>
          <w:rtl/>
          <w:lang w:bidi="fa-IR"/>
        </w:rPr>
        <w:t>این جا چیست؟</w:t>
      </w:r>
    </w:p>
    <w:p w:rsidR="00B02316" w:rsidRDefault="00B02316" w:rsidP="00B02316">
      <w:pPr>
        <w:bidi/>
        <w:spacing w:line="360" w:lineRule="auto"/>
        <w:rPr>
          <w:b/>
          <w:bCs/>
          <w:sz w:val="28"/>
          <w:rtl/>
          <w:lang w:bidi="fa-IR"/>
        </w:rPr>
      </w:pPr>
      <w:r>
        <w:rPr>
          <w:rFonts w:hint="cs"/>
          <w:b/>
          <w:bCs/>
          <w:sz w:val="28"/>
          <w:rtl/>
          <w:lang w:bidi="fa-IR"/>
        </w:rPr>
        <w:t>قلت جعلت فداک أرأیت إن کان الفقیهان حکمه من الکتاب و السنة فوجدنا احد الخبرین</w:t>
      </w:r>
      <w:r w:rsidR="00627DB5">
        <w:rPr>
          <w:rFonts w:hint="cs"/>
          <w:b/>
          <w:bCs/>
          <w:sz w:val="28"/>
          <w:rtl/>
          <w:lang w:bidi="fa-IR"/>
        </w:rPr>
        <w:t xml:space="preserve">. </w:t>
      </w:r>
      <w:r w:rsidR="00AA5DA9">
        <w:rPr>
          <w:rFonts w:hint="cs"/>
          <w:b/>
          <w:bCs/>
          <w:sz w:val="28"/>
          <w:rtl/>
          <w:lang w:bidi="fa-IR"/>
        </w:rPr>
        <w:t>من چند دفعه در بحث های سابق گوش بکنید اشاره کنید این متن صدوق مشکلات دیگر هم دارد. یک سطر حذف شده، حالا چرا؟ آیا صدوق این قدر بوده که نفهمیده</w:t>
      </w:r>
      <w:r w:rsidR="007263BA">
        <w:rPr>
          <w:rFonts w:hint="cs"/>
          <w:b/>
          <w:bCs/>
          <w:sz w:val="28"/>
          <w:rtl/>
          <w:lang w:bidi="fa-IR"/>
        </w:rPr>
        <w:t xml:space="preserve">؟ صدوق عمدا </w:t>
      </w:r>
      <w:r w:rsidR="007263BA">
        <w:rPr>
          <w:rFonts w:hint="cs"/>
          <w:b/>
          <w:bCs/>
          <w:sz w:val="28"/>
          <w:rtl/>
          <w:lang w:bidi="fa-IR"/>
        </w:rPr>
        <w:lastRenderedPageBreak/>
        <w:t xml:space="preserve">از آن طریق کلینی </w:t>
      </w:r>
      <w:r w:rsidR="004D2F5A">
        <w:rPr>
          <w:rFonts w:hint="cs"/>
          <w:b/>
          <w:bCs/>
          <w:sz w:val="28"/>
          <w:rtl/>
          <w:lang w:bidi="fa-IR"/>
        </w:rPr>
        <w:t>نقل نکرده و از طریق شیخ هم نقل نکرده. صدوق از ط</w:t>
      </w:r>
      <w:r w:rsidR="00457E38">
        <w:rPr>
          <w:rFonts w:hint="cs"/>
          <w:b/>
          <w:bCs/>
          <w:sz w:val="28"/>
          <w:rtl/>
          <w:lang w:bidi="fa-IR"/>
        </w:rPr>
        <w:t>ریق خودش از داود ابن حسین نقل کرده</w:t>
      </w:r>
      <w:r w:rsidR="00823258">
        <w:rPr>
          <w:rFonts w:hint="cs"/>
          <w:b/>
          <w:bCs/>
          <w:sz w:val="28"/>
          <w:rtl/>
          <w:lang w:bidi="fa-IR"/>
        </w:rPr>
        <w:t>. طریق ایشان در داود ابن حسین توش محمد ابن الحسین است که در طریق کلینی است لکن محمد ابن الحسین عن حکم ابن مسکین عن داود، حل مشکل شد؟</w:t>
      </w:r>
    </w:p>
    <w:p w:rsidR="00823258" w:rsidRDefault="00823258" w:rsidP="00823258">
      <w:pPr>
        <w:bidi/>
        <w:spacing w:line="360" w:lineRule="auto"/>
        <w:rPr>
          <w:rFonts w:hint="cs"/>
          <w:b/>
          <w:bCs/>
          <w:sz w:val="28"/>
          <w:rtl/>
          <w:lang w:bidi="fa-IR"/>
        </w:rPr>
      </w:pPr>
      <w:r>
        <w:rPr>
          <w:rFonts w:hint="cs"/>
          <w:b/>
          <w:bCs/>
          <w:sz w:val="28"/>
          <w:rtl/>
          <w:lang w:bidi="fa-IR"/>
        </w:rPr>
        <w:t xml:space="preserve">یکی از حضار: فما کانت فیه عن داود ابن الحسین فقد رویت عن ابیه و محمد ابن الحسن عن سعد </w:t>
      </w:r>
      <w:r w:rsidR="00647B21">
        <w:rPr>
          <w:rFonts w:hint="cs"/>
          <w:b/>
          <w:bCs/>
          <w:sz w:val="28"/>
          <w:rtl/>
          <w:lang w:bidi="fa-IR"/>
        </w:rPr>
        <w:t>عن محمد بن الخطاب عن الحکم ابن مسکین عن داود</w:t>
      </w:r>
    </w:p>
    <w:p w:rsidR="00647B21" w:rsidRDefault="00647B21" w:rsidP="00647B2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آن روایت کلینی صفان عن داوود است.</w:t>
      </w:r>
      <w:r w:rsidR="00183527">
        <w:rPr>
          <w:rFonts w:hint="cs"/>
          <w:b/>
          <w:bCs/>
          <w:sz w:val="28"/>
          <w:rtl/>
          <w:lang w:bidi="fa-IR"/>
        </w:rPr>
        <w:t xml:space="preserve"> این چقدر دقیق بوده مرحوم صدوق</w:t>
      </w:r>
    </w:p>
    <w:p w:rsidR="00183527" w:rsidRDefault="00183527" w:rsidP="00183527">
      <w:pPr>
        <w:bidi/>
        <w:spacing w:line="360" w:lineRule="auto"/>
        <w:rPr>
          <w:b/>
          <w:bCs/>
          <w:sz w:val="28"/>
          <w:rtl/>
          <w:lang w:bidi="fa-IR"/>
        </w:rPr>
      </w:pPr>
      <w:r>
        <w:rPr>
          <w:rFonts w:hint="cs"/>
          <w:b/>
          <w:bCs/>
          <w:sz w:val="28"/>
          <w:rtl/>
          <w:lang w:bidi="fa-IR"/>
        </w:rPr>
        <w:t>اینها خیال می کردند صدوق نصف سطر را حذف کرده، حذف نکرده</w:t>
      </w:r>
      <w:r w:rsidR="00211BF3">
        <w:rPr>
          <w:rFonts w:hint="cs"/>
          <w:b/>
          <w:bCs/>
          <w:sz w:val="28"/>
          <w:rtl/>
          <w:lang w:bidi="fa-IR"/>
        </w:rPr>
        <w:t>، و صدر حدیث هم احتمالا در آن نسخه نبوده، در کتاب داود ابن حسین نبوده</w:t>
      </w:r>
      <w:r w:rsidR="006D7E54">
        <w:rPr>
          <w:rFonts w:hint="cs"/>
          <w:b/>
          <w:bCs/>
          <w:sz w:val="28"/>
          <w:rtl/>
          <w:lang w:bidi="fa-IR"/>
        </w:rPr>
        <w:t>. پس نه صدر را حذف کرده و نه تصرف در حدیث کرده</w:t>
      </w:r>
      <w:r w:rsidR="00B11405">
        <w:rPr>
          <w:rFonts w:hint="cs"/>
          <w:b/>
          <w:bCs/>
          <w:sz w:val="28"/>
          <w:rtl/>
          <w:lang w:bidi="fa-IR"/>
        </w:rPr>
        <w:t xml:space="preserve">. </w:t>
      </w:r>
      <w:r w:rsidR="00990E71">
        <w:rPr>
          <w:rFonts w:hint="cs"/>
          <w:b/>
          <w:bCs/>
          <w:sz w:val="28"/>
          <w:rtl/>
          <w:lang w:bidi="fa-IR"/>
        </w:rPr>
        <w:t xml:space="preserve"> دقت کرددی؟ یعنی این دقت مرحوم شیخ صدوق است. اما مرحوم کلینی که نقل می کند از صفان است، شیخ طوسی هم که منفرد هم نقل می کند از کتاب محمد ابن علی ابن محبوب باز از صفان عن داود ابن حسین است.</w:t>
      </w:r>
      <w:r w:rsidR="0088399C">
        <w:rPr>
          <w:rFonts w:hint="cs"/>
          <w:b/>
          <w:bCs/>
          <w:sz w:val="28"/>
          <w:rtl/>
          <w:lang w:bidi="fa-IR"/>
        </w:rPr>
        <w:t xml:space="preserve"> فقط نسخه محمد ابن علی ابن محبوب با نسخه کلینی فرق دارد که عرفا حکمها من الکتاب و السنة، غبا حکمه</w:t>
      </w:r>
    </w:p>
    <w:p w:rsidR="0088399C" w:rsidRDefault="0088399C" w:rsidP="0088399C">
      <w:pPr>
        <w:bidi/>
        <w:spacing w:line="360" w:lineRule="auto"/>
        <w:rPr>
          <w:rFonts w:hint="cs"/>
          <w:b/>
          <w:bCs/>
          <w:sz w:val="28"/>
          <w:rtl/>
          <w:lang w:bidi="fa-IR"/>
        </w:rPr>
      </w:pPr>
      <w:r>
        <w:rPr>
          <w:rFonts w:hint="cs"/>
          <w:b/>
          <w:bCs/>
          <w:sz w:val="28"/>
          <w:rtl/>
          <w:lang w:bidi="fa-IR"/>
        </w:rPr>
        <w:t>یکی از حضار: یک بحث دیگر این محمد ابن الحسین این جا اشتباه است، فکر می کنم محمد ابن حسن صفار باید باشد. دارد محمد ابن یحیی عن محمد ابن الحسین</w:t>
      </w:r>
    </w:p>
    <w:p w:rsidR="0088399C" w:rsidRDefault="0088399C" w:rsidP="0088399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درست است، ابن ابی الخطاب است.</w:t>
      </w:r>
    </w:p>
    <w:p w:rsidR="0088399C" w:rsidRDefault="0088399C" w:rsidP="0088399C">
      <w:pPr>
        <w:bidi/>
        <w:spacing w:line="360" w:lineRule="auto"/>
        <w:rPr>
          <w:b/>
          <w:bCs/>
          <w:sz w:val="28"/>
          <w:rtl/>
          <w:lang w:bidi="fa-IR"/>
        </w:rPr>
      </w:pPr>
      <w:r>
        <w:rPr>
          <w:rFonts w:hint="cs"/>
          <w:b/>
          <w:bCs/>
          <w:sz w:val="28"/>
          <w:rtl/>
          <w:lang w:bidi="fa-IR"/>
        </w:rPr>
        <w:t>پرسش: صفار نیست؟</w:t>
      </w:r>
    </w:p>
    <w:p w:rsidR="0088399C" w:rsidRDefault="0088399C" w:rsidP="0088399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w:t>
      </w:r>
    </w:p>
    <w:p w:rsidR="00084C2E" w:rsidRDefault="00084C2E" w:rsidP="00084C2E">
      <w:pPr>
        <w:bidi/>
        <w:spacing w:line="360" w:lineRule="auto"/>
        <w:rPr>
          <w:rFonts w:hint="cs"/>
          <w:b/>
          <w:bCs/>
          <w:sz w:val="28"/>
          <w:rtl/>
          <w:lang w:bidi="fa-IR"/>
        </w:rPr>
      </w:pPr>
      <w:r>
        <w:rPr>
          <w:rFonts w:hint="cs"/>
          <w:b/>
          <w:bCs/>
          <w:sz w:val="28"/>
          <w:rtl/>
          <w:lang w:bidi="fa-IR"/>
        </w:rPr>
        <w:t>البته من امروز می خواستم این را سریع رد بشویم، هر چه هم سرعت به خرج دادیم فائده نداشت.</w:t>
      </w:r>
    </w:p>
    <w:p w:rsidR="006B2DD9" w:rsidRDefault="002B6430" w:rsidP="00403340">
      <w:pPr>
        <w:bidi/>
        <w:spacing w:line="360" w:lineRule="auto"/>
        <w:rPr>
          <w:b/>
          <w:bCs/>
          <w:sz w:val="28"/>
          <w:rtl/>
          <w:lang w:bidi="fa-IR"/>
        </w:rPr>
      </w:pPr>
      <w:r>
        <w:rPr>
          <w:rFonts w:hint="cs"/>
          <w:b/>
          <w:bCs/>
          <w:sz w:val="28"/>
          <w:rtl/>
          <w:lang w:bidi="fa-IR"/>
        </w:rPr>
        <w:t>آن وقت می خواستیم یک مقدار راجع به بحث سندی هم، یک کتابی است مال مرحوم آقای شفتی</w:t>
      </w:r>
      <w:r w:rsidR="005326AA">
        <w:rPr>
          <w:rFonts w:hint="cs"/>
          <w:b/>
          <w:bCs/>
          <w:sz w:val="28"/>
          <w:rtl/>
          <w:lang w:bidi="fa-IR"/>
        </w:rPr>
        <w:t xml:space="preserve"> به نام اقامة الحدود فی زمن الغیبة که تازگی چاپش کردند، ایشان این روایت عمر ابن حنظله را مفصل شرح سندی داده</w:t>
      </w:r>
      <w:r w:rsidR="00A73D2C">
        <w:rPr>
          <w:rFonts w:hint="cs"/>
          <w:b/>
          <w:bCs/>
          <w:sz w:val="28"/>
          <w:rtl/>
          <w:lang w:bidi="fa-IR"/>
        </w:rPr>
        <w:t xml:space="preserve">، به خاطر سند و بحث های سندی گفتم برای </w:t>
      </w:r>
      <w:r w:rsidR="00A73D2C">
        <w:rPr>
          <w:rFonts w:hint="cs"/>
          <w:b/>
          <w:bCs/>
          <w:sz w:val="28"/>
          <w:rtl/>
          <w:lang w:bidi="fa-IR"/>
        </w:rPr>
        <w:lastRenderedPageBreak/>
        <w:t>آشنایی با زحمات و خدمات ایشان یک دوره سریع آن مقداری که ایشان نوشته متعرض بشویم و معلوم بشود ایشان نسبت به حتی کسانی مثل نائینی که مثلا</w:t>
      </w:r>
      <w:r w:rsidR="00C6249D">
        <w:rPr>
          <w:rFonts w:hint="cs"/>
          <w:b/>
          <w:bCs/>
          <w:sz w:val="28"/>
          <w:rtl/>
          <w:lang w:bidi="fa-IR"/>
        </w:rPr>
        <w:t xml:space="preserve"> صد سال بعد از ایشان است، چون مرحوم آقای شفتی 1259 وفاتش است، نائینی 1355 یعنی 104 سال بعد از سال که چه کارهایی در رجال قبل از نائینی شده، در حدیث شده، در همین حدیث عمر ابن حنظله شده و باز چه مقداری هنوز احتیاج دارد.</w:t>
      </w:r>
      <w:bookmarkStart w:id="0" w:name="_GoBack"/>
      <w:bookmarkEnd w:id="0"/>
    </w:p>
    <w:p w:rsidR="003C5EEB" w:rsidRDefault="008905E2" w:rsidP="006B2DD9">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30" w:rsidRDefault="00783830" w:rsidP="00EF555C">
      <w:r>
        <w:separator/>
      </w:r>
    </w:p>
  </w:endnote>
  <w:endnote w:type="continuationSeparator" w:id="0">
    <w:p w:rsidR="00783830" w:rsidRDefault="0078383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30" w:rsidRDefault="00783830" w:rsidP="00EF555C">
      <w:r>
        <w:separator/>
      </w:r>
    </w:p>
  </w:footnote>
  <w:footnote w:type="continuationSeparator" w:id="0">
    <w:p w:rsidR="00783830" w:rsidRDefault="0078383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D19DC" w:rsidRDefault="004D19D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D19DC" w:rsidRDefault="004D19DC" w:rsidP="006B2DD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6B2DD9">
          <w:rPr>
            <w:rFonts w:ascii="Noor_Titr" w:hAnsi="Noor_Titr" w:cs="B Nazanin" w:hint="cs"/>
            <w:b/>
            <w:bCs/>
            <w:color w:val="286564"/>
            <w:sz w:val="24"/>
            <w:szCs w:val="24"/>
            <w:rtl/>
            <w:lang w:bidi="fa-IR"/>
          </w:rPr>
          <w:t>چهار</w:t>
        </w:r>
        <w:r w:rsidR="00DE0E7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 </w:t>
        </w:r>
        <w:r w:rsidR="006B2DD9">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/1/2022  - </w:t>
        </w:r>
        <w:r w:rsidR="006B2DD9">
          <w:rPr>
            <w:rFonts w:ascii="Noor_Titr"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/10/1400</w:t>
        </w:r>
      </w:p>
      <w:p w:rsidR="004D19DC" w:rsidRPr="00122D8C" w:rsidRDefault="004D19DC" w:rsidP="006B2DD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11D7F">
          <w:rPr>
            <w:rFonts w:ascii="Noor_Titr" w:eastAsia="Times New Roman" w:hAnsi="Noor_Titr" w:cs="B Nazanin" w:hint="cs"/>
            <w:b/>
            <w:bCs/>
            <w:color w:val="286564"/>
            <w:sz w:val="24"/>
            <w:szCs w:val="24"/>
            <w:rtl/>
          </w:rPr>
          <w:t>شصت</w:t>
        </w:r>
        <w:r w:rsidR="00146811">
          <w:rPr>
            <w:rFonts w:ascii="Noor_Titr" w:eastAsia="Times New Roman" w:hAnsi="Noor_Titr" w:cs="B Nazanin" w:hint="cs"/>
            <w:b/>
            <w:bCs/>
            <w:color w:val="286564"/>
            <w:sz w:val="24"/>
            <w:szCs w:val="24"/>
            <w:rtl/>
          </w:rPr>
          <w:t xml:space="preserve"> و </w:t>
        </w:r>
        <w:r w:rsidR="006B2DD9">
          <w:rPr>
            <w:rFonts w:ascii="Noor_Titr" w:eastAsia="Times New Roman" w:hAnsi="Noor_Titr" w:cs="B Nazanin" w:hint="cs"/>
            <w:b/>
            <w:bCs/>
            <w:color w:val="286564"/>
            <w:sz w:val="24"/>
            <w:szCs w:val="24"/>
            <w:rtl/>
          </w:rPr>
          <w:t>سو</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03340">
          <w:rPr>
            <w:rFonts w:cs="B Nazanin"/>
            <w:b/>
            <w:bCs/>
            <w:noProof/>
            <w:sz w:val="24"/>
            <w:szCs w:val="24"/>
            <w:rtl/>
          </w:rPr>
          <w:t>15</w:t>
        </w:r>
        <w:r w:rsidRPr="006C7965">
          <w:rPr>
            <w:rFonts w:cs="B Nazanin"/>
            <w:b/>
            <w:bCs/>
            <w:sz w:val="24"/>
            <w:szCs w:val="24"/>
          </w:rPr>
          <w:fldChar w:fldCharType="end"/>
        </w:r>
      </w:p>
      <w:p w:rsidR="004D19DC" w:rsidRPr="006C7965" w:rsidRDefault="004D19D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3E"/>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EC9"/>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0CF"/>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21"/>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21"/>
    <w:rsid w:val="000154A9"/>
    <w:rsid w:val="0001572D"/>
    <w:rsid w:val="00015740"/>
    <w:rsid w:val="000157DA"/>
    <w:rsid w:val="0001588D"/>
    <w:rsid w:val="00015929"/>
    <w:rsid w:val="00015A01"/>
    <w:rsid w:val="00015A85"/>
    <w:rsid w:val="00015ABE"/>
    <w:rsid w:val="00015ACC"/>
    <w:rsid w:val="00015CD4"/>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5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71"/>
    <w:rsid w:val="00020492"/>
    <w:rsid w:val="00020493"/>
    <w:rsid w:val="00020611"/>
    <w:rsid w:val="00020620"/>
    <w:rsid w:val="0002068E"/>
    <w:rsid w:val="000206A1"/>
    <w:rsid w:val="000208C1"/>
    <w:rsid w:val="000208C5"/>
    <w:rsid w:val="00020920"/>
    <w:rsid w:val="000209BE"/>
    <w:rsid w:val="00020B05"/>
    <w:rsid w:val="00020BDB"/>
    <w:rsid w:val="00020C39"/>
    <w:rsid w:val="00020E41"/>
    <w:rsid w:val="00020E87"/>
    <w:rsid w:val="00020EE6"/>
    <w:rsid w:val="00020F75"/>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3CB"/>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29D"/>
    <w:rsid w:val="000243A9"/>
    <w:rsid w:val="0002449B"/>
    <w:rsid w:val="00024519"/>
    <w:rsid w:val="00024780"/>
    <w:rsid w:val="000248EC"/>
    <w:rsid w:val="00024A06"/>
    <w:rsid w:val="00024A5E"/>
    <w:rsid w:val="00024AD9"/>
    <w:rsid w:val="00024B26"/>
    <w:rsid w:val="00024BCA"/>
    <w:rsid w:val="00024C87"/>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CE"/>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7E"/>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89A"/>
    <w:rsid w:val="00033A30"/>
    <w:rsid w:val="00033AE1"/>
    <w:rsid w:val="00033B25"/>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320"/>
    <w:rsid w:val="00037574"/>
    <w:rsid w:val="000375E7"/>
    <w:rsid w:val="00037792"/>
    <w:rsid w:val="000377A3"/>
    <w:rsid w:val="000377E7"/>
    <w:rsid w:val="0003784C"/>
    <w:rsid w:val="000378CB"/>
    <w:rsid w:val="000378EB"/>
    <w:rsid w:val="0003793E"/>
    <w:rsid w:val="000379CF"/>
    <w:rsid w:val="00037A30"/>
    <w:rsid w:val="00037B91"/>
    <w:rsid w:val="00037BAC"/>
    <w:rsid w:val="00037BB4"/>
    <w:rsid w:val="00037C69"/>
    <w:rsid w:val="00037DCD"/>
    <w:rsid w:val="00037DE2"/>
    <w:rsid w:val="00037FB5"/>
    <w:rsid w:val="0004010D"/>
    <w:rsid w:val="000402FD"/>
    <w:rsid w:val="00040399"/>
    <w:rsid w:val="000404FD"/>
    <w:rsid w:val="0004054C"/>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CC"/>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DFF"/>
    <w:rsid w:val="00043E03"/>
    <w:rsid w:val="00043E37"/>
    <w:rsid w:val="00043EAD"/>
    <w:rsid w:val="00043EEF"/>
    <w:rsid w:val="00044155"/>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45"/>
    <w:rsid w:val="000459FA"/>
    <w:rsid w:val="00045A35"/>
    <w:rsid w:val="00045A5E"/>
    <w:rsid w:val="00045A92"/>
    <w:rsid w:val="00045AF9"/>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9A"/>
    <w:rsid w:val="000467B4"/>
    <w:rsid w:val="0004685F"/>
    <w:rsid w:val="000468AB"/>
    <w:rsid w:val="000468AC"/>
    <w:rsid w:val="00046A08"/>
    <w:rsid w:val="00046A94"/>
    <w:rsid w:val="00046A9B"/>
    <w:rsid w:val="00046C2E"/>
    <w:rsid w:val="00046C81"/>
    <w:rsid w:val="00046CB1"/>
    <w:rsid w:val="00046F82"/>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8A"/>
    <w:rsid w:val="000506D4"/>
    <w:rsid w:val="0005073F"/>
    <w:rsid w:val="00050777"/>
    <w:rsid w:val="0005077A"/>
    <w:rsid w:val="0005078F"/>
    <w:rsid w:val="000507B9"/>
    <w:rsid w:val="000507BA"/>
    <w:rsid w:val="00050836"/>
    <w:rsid w:val="000508F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AA"/>
    <w:rsid w:val="000517DD"/>
    <w:rsid w:val="0005184E"/>
    <w:rsid w:val="00051897"/>
    <w:rsid w:val="000518D8"/>
    <w:rsid w:val="000518EE"/>
    <w:rsid w:val="0005195D"/>
    <w:rsid w:val="000519B4"/>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00E"/>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65E"/>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58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64"/>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85"/>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3"/>
    <w:rsid w:val="000739FD"/>
    <w:rsid w:val="00073A06"/>
    <w:rsid w:val="00073BBE"/>
    <w:rsid w:val="00073BFC"/>
    <w:rsid w:val="00073C1F"/>
    <w:rsid w:val="00073D14"/>
    <w:rsid w:val="00073D20"/>
    <w:rsid w:val="00073E8B"/>
    <w:rsid w:val="00073F01"/>
    <w:rsid w:val="00073FF4"/>
    <w:rsid w:val="0007401D"/>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9AB"/>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51"/>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14"/>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57"/>
    <w:rsid w:val="000810AE"/>
    <w:rsid w:val="00081111"/>
    <w:rsid w:val="000811F3"/>
    <w:rsid w:val="0008128B"/>
    <w:rsid w:val="000812EE"/>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9E"/>
    <w:rsid w:val="000825CC"/>
    <w:rsid w:val="00082663"/>
    <w:rsid w:val="00082722"/>
    <w:rsid w:val="0008275B"/>
    <w:rsid w:val="000827DB"/>
    <w:rsid w:val="0008280D"/>
    <w:rsid w:val="00082939"/>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2E"/>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5EE3"/>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01"/>
    <w:rsid w:val="00086FDD"/>
    <w:rsid w:val="00087026"/>
    <w:rsid w:val="00087392"/>
    <w:rsid w:val="000873D7"/>
    <w:rsid w:val="00087428"/>
    <w:rsid w:val="000874C2"/>
    <w:rsid w:val="000874DB"/>
    <w:rsid w:val="0008764E"/>
    <w:rsid w:val="00087694"/>
    <w:rsid w:val="000876A5"/>
    <w:rsid w:val="000876BA"/>
    <w:rsid w:val="000876E0"/>
    <w:rsid w:val="0008785D"/>
    <w:rsid w:val="00087866"/>
    <w:rsid w:val="000878A8"/>
    <w:rsid w:val="000879F7"/>
    <w:rsid w:val="00087A10"/>
    <w:rsid w:val="00087B4E"/>
    <w:rsid w:val="00087B83"/>
    <w:rsid w:val="00087C8B"/>
    <w:rsid w:val="00087D34"/>
    <w:rsid w:val="00087EB8"/>
    <w:rsid w:val="00087F36"/>
    <w:rsid w:val="00090014"/>
    <w:rsid w:val="0009002B"/>
    <w:rsid w:val="000900B2"/>
    <w:rsid w:val="000900BA"/>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2"/>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607"/>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A3"/>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4BE"/>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21"/>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5D"/>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86"/>
    <w:rsid w:val="000A6CA1"/>
    <w:rsid w:val="000A6CB5"/>
    <w:rsid w:val="000A6D55"/>
    <w:rsid w:val="000A6F25"/>
    <w:rsid w:val="000A6F5F"/>
    <w:rsid w:val="000A6FB8"/>
    <w:rsid w:val="000A7112"/>
    <w:rsid w:val="000A712C"/>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AC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D5"/>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BE"/>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CC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0A"/>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35"/>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6B5"/>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BE1"/>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69"/>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BBC"/>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C1"/>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87"/>
    <w:rsid w:val="000E72AE"/>
    <w:rsid w:val="000E72C1"/>
    <w:rsid w:val="000E74C0"/>
    <w:rsid w:val="000E755D"/>
    <w:rsid w:val="000E756B"/>
    <w:rsid w:val="000E7697"/>
    <w:rsid w:val="000E76E8"/>
    <w:rsid w:val="000E77DF"/>
    <w:rsid w:val="000E7874"/>
    <w:rsid w:val="000E7C4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CD"/>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6A"/>
    <w:rsid w:val="000F32F2"/>
    <w:rsid w:val="000F33E3"/>
    <w:rsid w:val="000F34A8"/>
    <w:rsid w:val="000F34E9"/>
    <w:rsid w:val="000F36AD"/>
    <w:rsid w:val="000F3922"/>
    <w:rsid w:val="000F3991"/>
    <w:rsid w:val="000F3992"/>
    <w:rsid w:val="000F3A39"/>
    <w:rsid w:val="000F3B66"/>
    <w:rsid w:val="000F3E62"/>
    <w:rsid w:val="000F3E74"/>
    <w:rsid w:val="000F3F40"/>
    <w:rsid w:val="000F3F8E"/>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32"/>
    <w:rsid w:val="000F5254"/>
    <w:rsid w:val="000F5328"/>
    <w:rsid w:val="000F5458"/>
    <w:rsid w:val="000F550E"/>
    <w:rsid w:val="000F5543"/>
    <w:rsid w:val="000F55A0"/>
    <w:rsid w:val="000F55E1"/>
    <w:rsid w:val="000F56BE"/>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53B"/>
    <w:rsid w:val="000F7612"/>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A7B"/>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C08"/>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47"/>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26"/>
    <w:rsid w:val="0011089D"/>
    <w:rsid w:val="001108F0"/>
    <w:rsid w:val="00110906"/>
    <w:rsid w:val="00110946"/>
    <w:rsid w:val="00110951"/>
    <w:rsid w:val="00110983"/>
    <w:rsid w:val="00110A7C"/>
    <w:rsid w:val="00110AA6"/>
    <w:rsid w:val="00110BB1"/>
    <w:rsid w:val="00110C69"/>
    <w:rsid w:val="00110CE9"/>
    <w:rsid w:val="00110D21"/>
    <w:rsid w:val="00110D5F"/>
    <w:rsid w:val="00110D81"/>
    <w:rsid w:val="00110DB8"/>
    <w:rsid w:val="00110DD6"/>
    <w:rsid w:val="00110EE0"/>
    <w:rsid w:val="0011129F"/>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85"/>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89C"/>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CA"/>
    <w:rsid w:val="00120AEC"/>
    <w:rsid w:val="00120B8B"/>
    <w:rsid w:val="00120C60"/>
    <w:rsid w:val="00120C67"/>
    <w:rsid w:val="00120D1F"/>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24"/>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B35"/>
    <w:rsid w:val="00123CC1"/>
    <w:rsid w:val="00123DC0"/>
    <w:rsid w:val="00123DC8"/>
    <w:rsid w:val="00123DD2"/>
    <w:rsid w:val="00123E1F"/>
    <w:rsid w:val="00123EAC"/>
    <w:rsid w:val="0012407D"/>
    <w:rsid w:val="001241F8"/>
    <w:rsid w:val="0012431B"/>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F3"/>
    <w:rsid w:val="00126249"/>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B"/>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1A3"/>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37"/>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14"/>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E4"/>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A7A"/>
    <w:rsid w:val="00143BBD"/>
    <w:rsid w:val="00143BF9"/>
    <w:rsid w:val="00143C2C"/>
    <w:rsid w:val="00143D59"/>
    <w:rsid w:val="00143D5A"/>
    <w:rsid w:val="00143E1B"/>
    <w:rsid w:val="00143F5A"/>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B6C"/>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11"/>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69"/>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0CF"/>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87"/>
    <w:rsid w:val="001577B2"/>
    <w:rsid w:val="00157804"/>
    <w:rsid w:val="001578BF"/>
    <w:rsid w:val="00157A0A"/>
    <w:rsid w:val="00157A3D"/>
    <w:rsid w:val="00157AE3"/>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B3"/>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00F"/>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75"/>
    <w:rsid w:val="00164AB6"/>
    <w:rsid w:val="00164ADA"/>
    <w:rsid w:val="00164C52"/>
    <w:rsid w:val="00164DC1"/>
    <w:rsid w:val="00164DC4"/>
    <w:rsid w:val="00164DFD"/>
    <w:rsid w:val="00164EE7"/>
    <w:rsid w:val="00164F09"/>
    <w:rsid w:val="00165198"/>
    <w:rsid w:val="0016526D"/>
    <w:rsid w:val="00165397"/>
    <w:rsid w:val="0016547F"/>
    <w:rsid w:val="001654B9"/>
    <w:rsid w:val="00165538"/>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283"/>
    <w:rsid w:val="00167512"/>
    <w:rsid w:val="001675BA"/>
    <w:rsid w:val="0016775A"/>
    <w:rsid w:val="00167824"/>
    <w:rsid w:val="0016788B"/>
    <w:rsid w:val="0016796A"/>
    <w:rsid w:val="0016798C"/>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48"/>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A85"/>
    <w:rsid w:val="00176B4A"/>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4F1"/>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50"/>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27"/>
    <w:rsid w:val="001835E4"/>
    <w:rsid w:val="0018368F"/>
    <w:rsid w:val="001836C1"/>
    <w:rsid w:val="001836C8"/>
    <w:rsid w:val="001836CD"/>
    <w:rsid w:val="001836E6"/>
    <w:rsid w:val="00183856"/>
    <w:rsid w:val="001838A6"/>
    <w:rsid w:val="001838AC"/>
    <w:rsid w:val="00183A2D"/>
    <w:rsid w:val="00183AAF"/>
    <w:rsid w:val="00183AFB"/>
    <w:rsid w:val="00183BE2"/>
    <w:rsid w:val="00183F20"/>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3D"/>
    <w:rsid w:val="001866BB"/>
    <w:rsid w:val="001867F6"/>
    <w:rsid w:val="00186811"/>
    <w:rsid w:val="00186901"/>
    <w:rsid w:val="00186907"/>
    <w:rsid w:val="00186A02"/>
    <w:rsid w:val="00186BC3"/>
    <w:rsid w:val="00186E60"/>
    <w:rsid w:val="00186EE0"/>
    <w:rsid w:val="00186F03"/>
    <w:rsid w:val="00186F06"/>
    <w:rsid w:val="001870B5"/>
    <w:rsid w:val="001870FD"/>
    <w:rsid w:val="001871AD"/>
    <w:rsid w:val="0018721D"/>
    <w:rsid w:val="00187264"/>
    <w:rsid w:val="00187514"/>
    <w:rsid w:val="0018772F"/>
    <w:rsid w:val="00187765"/>
    <w:rsid w:val="001877A3"/>
    <w:rsid w:val="001877B5"/>
    <w:rsid w:val="0018789C"/>
    <w:rsid w:val="001878D4"/>
    <w:rsid w:val="00187A5B"/>
    <w:rsid w:val="00187A6D"/>
    <w:rsid w:val="00187B1E"/>
    <w:rsid w:val="00187B8D"/>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0D"/>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7F6"/>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3C1"/>
    <w:rsid w:val="00196429"/>
    <w:rsid w:val="00196496"/>
    <w:rsid w:val="00196528"/>
    <w:rsid w:val="001965EB"/>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6FD6"/>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0E0"/>
    <w:rsid w:val="001A11C3"/>
    <w:rsid w:val="001A11D8"/>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07"/>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DAE"/>
    <w:rsid w:val="001A3FFF"/>
    <w:rsid w:val="001A40A8"/>
    <w:rsid w:val="001A40CF"/>
    <w:rsid w:val="001A4166"/>
    <w:rsid w:val="001A424E"/>
    <w:rsid w:val="001A4342"/>
    <w:rsid w:val="001A4384"/>
    <w:rsid w:val="001A4439"/>
    <w:rsid w:val="001A4522"/>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AA"/>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9A1"/>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1B"/>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4FB"/>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4F5F"/>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2C8"/>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0E7"/>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0D"/>
    <w:rsid w:val="001C09F0"/>
    <w:rsid w:val="001C0A21"/>
    <w:rsid w:val="001C0A5D"/>
    <w:rsid w:val="001C0AC1"/>
    <w:rsid w:val="001C0CEB"/>
    <w:rsid w:val="001C0D41"/>
    <w:rsid w:val="001C0DE9"/>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16"/>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CE"/>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046"/>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2F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22"/>
    <w:rsid w:val="001D3251"/>
    <w:rsid w:val="001D33D5"/>
    <w:rsid w:val="001D33EA"/>
    <w:rsid w:val="001D3492"/>
    <w:rsid w:val="001D3701"/>
    <w:rsid w:val="001D3841"/>
    <w:rsid w:val="001D3891"/>
    <w:rsid w:val="001D38E0"/>
    <w:rsid w:val="001D3931"/>
    <w:rsid w:val="001D3986"/>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61"/>
    <w:rsid w:val="001D41C2"/>
    <w:rsid w:val="001D41F2"/>
    <w:rsid w:val="001D4211"/>
    <w:rsid w:val="001D426C"/>
    <w:rsid w:val="001D42A6"/>
    <w:rsid w:val="001D42CB"/>
    <w:rsid w:val="001D4362"/>
    <w:rsid w:val="001D437B"/>
    <w:rsid w:val="001D4400"/>
    <w:rsid w:val="001D44D7"/>
    <w:rsid w:val="001D461C"/>
    <w:rsid w:val="001D4695"/>
    <w:rsid w:val="001D46B7"/>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0F8"/>
    <w:rsid w:val="001D528D"/>
    <w:rsid w:val="001D5292"/>
    <w:rsid w:val="001D52C7"/>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1A"/>
    <w:rsid w:val="001D69E1"/>
    <w:rsid w:val="001D6A98"/>
    <w:rsid w:val="001D6B8D"/>
    <w:rsid w:val="001D6BFD"/>
    <w:rsid w:val="001D6F43"/>
    <w:rsid w:val="001D6FAD"/>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BD9"/>
    <w:rsid w:val="001E2D25"/>
    <w:rsid w:val="001E2D4F"/>
    <w:rsid w:val="001E2E6F"/>
    <w:rsid w:val="001E2E7E"/>
    <w:rsid w:val="001E2E95"/>
    <w:rsid w:val="001E2F5F"/>
    <w:rsid w:val="001E2F80"/>
    <w:rsid w:val="001E2F9C"/>
    <w:rsid w:val="001E3072"/>
    <w:rsid w:val="001E317B"/>
    <w:rsid w:val="001E3397"/>
    <w:rsid w:val="001E33AE"/>
    <w:rsid w:val="001E33CE"/>
    <w:rsid w:val="001E3434"/>
    <w:rsid w:val="001E345A"/>
    <w:rsid w:val="001E345C"/>
    <w:rsid w:val="001E3463"/>
    <w:rsid w:val="001E34D3"/>
    <w:rsid w:val="001E352C"/>
    <w:rsid w:val="001E3599"/>
    <w:rsid w:val="001E3664"/>
    <w:rsid w:val="001E3794"/>
    <w:rsid w:val="001E3827"/>
    <w:rsid w:val="001E396F"/>
    <w:rsid w:val="001E39F5"/>
    <w:rsid w:val="001E3ACB"/>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6B"/>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99"/>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AF3"/>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52"/>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8E"/>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A47"/>
    <w:rsid w:val="001F5ABD"/>
    <w:rsid w:val="001F5B32"/>
    <w:rsid w:val="001F5C06"/>
    <w:rsid w:val="001F5C29"/>
    <w:rsid w:val="001F5D0A"/>
    <w:rsid w:val="001F5D45"/>
    <w:rsid w:val="001F5D64"/>
    <w:rsid w:val="001F5F00"/>
    <w:rsid w:val="001F6139"/>
    <w:rsid w:val="001F618D"/>
    <w:rsid w:val="001F61BA"/>
    <w:rsid w:val="001F6204"/>
    <w:rsid w:val="001F626A"/>
    <w:rsid w:val="001F6272"/>
    <w:rsid w:val="001F6490"/>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7E3"/>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9B"/>
    <w:rsid w:val="002000D5"/>
    <w:rsid w:val="0020018C"/>
    <w:rsid w:val="002002C0"/>
    <w:rsid w:val="0020035F"/>
    <w:rsid w:val="00200379"/>
    <w:rsid w:val="002003C2"/>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4B"/>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7F7"/>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5EF"/>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BF3"/>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8D"/>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22"/>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09C"/>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1F"/>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4ED"/>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3D8"/>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75D"/>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D9E"/>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D15"/>
    <w:rsid w:val="00231D99"/>
    <w:rsid w:val="00231E23"/>
    <w:rsid w:val="00231EEE"/>
    <w:rsid w:val="00231F2D"/>
    <w:rsid w:val="00231FA0"/>
    <w:rsid w:val="00232012"/>
    <w:rsid w:val="0023206B"/>
    <w:rsid w:val="00232086"/>
    <w:rsid w:val="002320AD"/>
    <w:rsid w:val="00232111"/>
    <w:rsid w:val="00232190"/>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48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11"/>
    <w:rsid w:val="002411E2"/>
    <w:rsid w:val="002412D4"/>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1F3"/>
    <w:rsid w:val="0024340E"/>
    <w:rsid w:val="00243447"/>
    <w:rsid w:val="00243611"/>
    <w:rsid w:val="00243642"/>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90"/>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56A"/>
    <w:rsid w:val="00247628"/>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06"/>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C7"/>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65"/>
    <w:rsid w:val="00255175"/>
    <w:rsid w:val="002551AA"/>
    <w:rsid w:val="00255369"/>
    <w:rsid w:val="0025536F"/>
    <w:rsid w:val="00255379"/>
    <w:rsid w:val="0025537C"/>
    <w:rsid w:val="002554B1"/>
    <w:rsid w:val="002556DC"/>
    <w:rsid w:val="00255739"/>
    <w:rsid w:val="00255752"/>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8EA"/>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6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57"/>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18"/>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4E9"/>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A05"/>
    <w:rsid w:val="00272B1C"/>
    <w:rsid w:val="00272B7A"/>
    <w:rsid w:val="00272BE2"/>
    <w:rsid w:val="00272C35"/>
    <w:rsid w:val="00272C65"/>
    <w:rsid w:val="00272E30"/>
    <w:rsid w:val="00272F15"/>
    <w:rsid w:val="00272F7C"/>
    <w:rsid w:val="002730DA"/>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2FE"/>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5"/>
    <w:rsid w:val="00274ECE"/>
    <w:rsid w:val="00274F44"/>
    <w:rsid w:val="00274FC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ECD"/>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630"/>
    <w:rsid w:val="0028571C"/>
    <w:rsid w:val="00285929"/>
    <w:rsid w:val="002859AF"/>
    <w:rsid w:val="002859B7"/>
    <w:rsid w:val="00285A95"/>
    <w:rsid w:val="00285B46"/>
    <w:rsid w:val="00285B81"/>
    <w:rsid w:val="00285BB4"/>
    <w:rsid w:val="00285D65"/>
    <w:rsid w:val="00285DC2"/>
    <w:rsid w:val="00285E4A"/>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20"/>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8E6"/>
    <w:rsid w:val="002969FE"/>
    <w:rsid w:val="00296B46"/>
    <w:rsid w:val="00296B52"/>
    <w:rsid w:val="00296C23"/>
    <w:rsid w:val="00296C67"/>
    <w:rsid w:val="00296D3B"/>
    <w:rsid w:val="00296E76"/>
    <w:rsid w:val="00296ED9"/>
    <w:rsid w:val="00296F57"/>
    <w:rsid w:val="00296FF6"/>
    <w:rsid w:val="00297001"/>
    <w:rsid w:val="00297039"/>
    <w:rsid w:val="002970B0"/>
    <w:rsid w:val="002970E2"/>
    <w:rsid w:val="002971E3"/>
    <w:rsid w:val="002971ED"/>
    <w:rsid w:val="00297233"/>
    <w:rsid w:val="0029727F"/>
    <w:rsid w:val="0029735F"/>
    <w:rsid w:val="002973CC"/>
    <w:rsid w:val="00297403"/>
    <w:rsid w:val="002975B2"/>
    <w:rsid w:val="00297636"/>
    <w:rsid w:val="002976D2"/>
    <w:rsid w:val="0029779B"/>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26"/>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DF3"/>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C3"/>
    <w:rsid w:val="002A5BFC"/>
    <w:rsid w:val="002A5C4D"/>
    <w:rsid w:val="002A5D81"/>
    <w:rsid w:val="002A5D9B"/>
    <w:rsid w:val="002A5DA2"/>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5D"/>
    <w:rsid w:val="002B0EEB"/>
    <w:rsid w:val="002B0F0D"/>
    <w:rsid w:val="002B0F28"/>
    <w:rsid w:val="002B0F29"/>
    <w:rsid w:val="002B10B0"/>
    <w:rsid w:val="002B10C3"/>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78F"/>
    <w:rsid w:val="002B2857"/>
    <w:rsid w:val="002B28F3"/>
    <w:rsid w:val="002B2AB8"/>
    <w:rsid w:val="002B2ABE"/>
    <w:rsid w:val="002B2C38"/>
    <w:rsid w:val="002B2CBD"/>
    <w:rsid w:val="002B2F4B"/>
    <w:rsid w:val="002B2F74"/>
    <w:rsid w:val="002B2FE7"/>
    <w:rsid w:val="002B3050"/>
    <w:rsid w:val="002B3106"/>
    <w:rsid w:val="002B3280"/>
    <w:rsid w:val="002B328F"/>
    <w:rsid w:val="002B3379"/>
    <w:rsid w:val="002B33EC"/>
    <w:rsid w:val="002B3544"/>
    <w:rsid w:val="002B3600"/>
    <w:rsid w:val="002B361C"/>
    <w:rsid w:val="002B36EA"/>
    <w:rsid w:val="002B3783"/>
    <w:rsid w:val="002B37BC"/>
    <w:rsid w:val="002B3892"/>
    <w:rsid w:val="002B3919"/>
    <w:rsid w:val="002B39B7"/>
    <w:rsid w:val="002B3A7A"/>
    <w:rsid w:val="002B3A7C"/>
    <w:rsid w:val="002B3B13"/>
    <w:rsid w:val="002B3B54"/>
    <w:rsid w:val="002B3C8E"/>
    <w:rsid w:val="002B3E22"/>
    <w:rsid w:val="002B3F82"/>
    <w:rsid w:val="002B3FA0"/>
    <w:rsid w:val="002B3FCA"/>
    <w:rsid w:val="002B4076"/>
    <w:rsid w:val="002B4130"/>
    <w:rsid w:val="002B416A"/>
    <w:rsid w:val="002B43C7"/>
    <w:rsid w:val="002B4565"/>
    <w:rsid w:val="002B458F"/>
    <w:rsid w:val="002B45C5"/>
    <w:rsid w:val="002B45CD"/>
    <w:rsid w:val="002B4838"/>
    <w:rsid w:val="002B49EF"/>
    <w:rsid w:val="002B4A26"/>
    <w:rsid w:val="002B4EAE"/>
    <w:rsid w:val="002B4FA3"/>
    <w:rsid w:val="002B52B0"/>
    <w:rsid w:val="002B52C6"/>
    <w:rsid w:val="002B530B"/>
    <w:rsid w:val="002B53D0"/>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30"/>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25"/>
    <w:rsid w:val="002C1940"/>
    <w:rsid w:val="002C19CD"/>
    <w:rsid w:val="002C19DD"/>
    <w:rsid w:val="002C1A12"/>
    <w:rsid w:val="002C1A6B"/>
    <w:rsid w:val="002C1AA8"/>
    <w:rsid w:val="002C1AF7"/>
    <w:rsid w:val="002C1B61"/>
    <w:rsid w:val="002C1CB3"/>
    <w:rsid w:val="002C1CC7"/>
    <w:rsid w:val="002C1D10"/>
    <w:rsid w:val="002C1EC1"/>
    <w:rsid w:val="002C1EFF"/>
    <w:rsid w:val="002C1FDE"/>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35A"/>
    <w:rsid w:val="002C3400"/>
    <w:rsid w:val="002C340B"/>
    <w:rsid w:val="002C34F4"/>
    <w:rsid w:val="002C3578"/>
    <w:rsid w:val="002C365A"/>
    <w:rsid w:val="002C36E5"/>
    <w:rsid w:val="002C3881"/>
    <w:rsid w:val="002C3932"/>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6FBC"/>
    <w:rsid w:val="002C706C"/>
    <w:rsid w:val="002C70D8"/>
    <w:rsid w:val="002C70F8"/>
    <w:rsid w:val="002C710D"/>
    <w:rsid w:val="002C7222"/>
    <w:rsid w:val="002C723A"/>
    <w:rsid w:val="002C7242"/>
    <w:rsid w:val="002C72F3"/>
    <w:rsid w:val="002C739D"/>
    <w:rsid w:val="002C73EC"/>
    <w:rsid w:val="002C741F"/>
    <w:rsid w:val="002C7521"/>
    <w:rsid w:val="002C7573"/>
    <w:rsid w:val="002C763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4DD"/>
    <w:rsid w:val="002D25DC"/>
    <w:rsid w:val="002D25ED"/>
    <w:rsid w:val="002D268F"/>
    <w:rsid w:val="002D276E"/>
    <w:rsid w:val="002D279D"/>
    <w:rsid w:val="002D27FC"/>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A4"/>
    <w:rsid w:val="002D34C4"/>
    <w:rsid w:val="002D34F7"/>
    <w:rsid w:val="002D3542"/>
    <w:rsid w:val="002D355B"/>
    <w:rsid w:val="002D364E"/>
    <w:rsid w:val="002D3884"/>
    <w:rsid w:val="002D389C"/>
    <w:rsid w:val="002D38DC"/>
    <w:rsid w:val="002D3930"/>
    <w:rsid w:val="002D3A4A"/>
    <w:rsid w:val="002D3AFD"/>
    <w:rsid w:val="002D3B0F"/>
    <w:rsid w:val="002D3B17"/>
    <w:rsid w:val="002D3BF9"/>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A4"/>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80"/>
    <w:rsid w:val="002D6ECA"/>
    <w:rsid w:val="002D6F39"/>
    <w:rsid w:val="002D6F75"/>
    <w:rsid w:val="002D7006"/>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47"/>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A4"/>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5FE5"/>
    <w:rsid w:val="002E6022"/>
    <w:rsid w:val="002E60DB"/>
    <w:rsid w:val="002E6166"/>
    <w:rsid w:val="002E6422"/>
    <w:rsid w:val="002E655C"/>
    <w:rsid w:val="002E65F8"/>
    <w:rsid w:val="002E665D"/>
    <w:rsid w:val="002E67CB"/>
    <w:rsid w:val="002E67E5"/>
    <w:rsid w:val="002E6894"/>
    <w:rsid w:val="002E69E4"/>
    <w:rsid w:val="002E6AA4"/>
    <w:rsid w:val="002E6B66"/>
    <w:rsid w:val="002E6BA9"/>
    <w:rsid w:val="002E6CBE"/>
    <w:rsid w:val="002E6CC3"/>
    <w:rsid w:val="002E6D6C"/>
    <w:rsid w:val="002E6D71"/>
    <w:rsid w:val="002E6D76"/>
    <w:rsid w:val="002E6EA2"/>
    <w:rsid w:val="002E6EF7"/>
    <w:rsid w:val="002E706C"/>
    <w:rsid w:val="002E7151"/>
    <w:rsid w:val="002E71C8"/>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6FF"/>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08"/>
    <w:rsid w:val="002F49DD"/>
    <w:rsid w:val="002F4A8F"/>
    <w:rsid w:val="002F4AD8"/>
    <w:rsid w:val="002F4B13"/>
    <w:rsid w:val="002F4B4D"/>
    <w:rsid w:val="002F4BEB"/>
    <w:rsid w:val="002F4C64"/>
    <w:rsid w:val="002F4CA5"/>
    <w:rsid w:val="002F4F33"/>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B62"/>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CF5"/>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60"/>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6B"/>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EB0"/>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6FC"/>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46"/>
    <w:rsid w:val="00324EF2"/>
    <w:rsid w:val="00324F33"/>
    <w:rsid w:val="00324F93"/>
    <w:rsid w:val="00325033"/>
    <w:rsid w:val="00325064"/>
    <w:rsid w:val="00325078"/>
    <w:rsid w:val="003250F5"/>
    <w:rsid w:val="00325194"/>
    <w:rsid w:val="003252CE"/>
    <w:rsid w:val="00325311"/>
    <w:rsid w:val="003253A1"/>
    <w:rsid w:val="00325448"/>
    <w:rsid w:val="0032555F"/>
    <w:rsid w:val="00325566"/>
    <w:rsid w:val="003255D1"/>
    <w:rsid w:val="0032571D"/>
    <w:rsid w:val="0032575A"/>
    <w:rsid w:val="00325955"/>
    <w:rsid w:val="003259EC"/>
    <w:rsid w:val="00325A9C"/>
    <w:rsid w:val="00325BA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09"/>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0FED"/>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B7"/>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1C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A5"/>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8B6"/>
    <w:rsid w:val="00344900"/>
    <w:rsid w:val="00344911"/>
    <w:rsid w:val="0034492C"/>
    <w:rsid w:val="0034497A"/>
    <w:rsid w:val="00344B04"/>
    <w:rsid w:val="0034504E"/>
    <w:rsid w:val="003450B0"/>
    <w:rsid w:val="003450D1"/>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92"/>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2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515"/>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0D9"/>
    <w:rsid w:val="003530E5"/>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A3"/>
    <w:rsid w:val="003539EE"/>
    <w:rsid w:val="00353A01"/>
    <w:rsid w:val="00353A63"/>
    <w:rsid w:val="00353AAB"/>
    <w:rsid w:val="00353BFA"/>
    <w:rsid w:val="00353C40"/>
    <w:rsid w:val="00353C7B"/>
    <w:rsid w:val="00353CE5"/>
    <w:rsid w:val="00353D33"/>
    <w:rsid w:val="00353DA9"/>
    <w:rsid w:val="00353E1B"/>
    <w:rsid w:val="00353F5D"/>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E4C"/>
    <w:rsid w:val="003550FE"/>
    <w:rsid w:val="003551AA"/>
    <w:rsid w:val="003551F5"/>
    <w:rsid w:val="00355272"/>
    <w:rsid w:val="003552D7"/>
    <w:rsid w:val="00355394"/>
    <w:rsid w:val="003554B9"/>
    <w:rsid w:val="003554D9"/>
    <w:rsid w:val="00355726"/>
    <w:rsid w:val="00355737"/>
    <w:rsid w:val="00355757"/>
    <w:rsid w:val="0035596A"/>
    <w:rsid w:val="003559A1"/>
    <w:rsid w:val="003559AC"/>
    <w:rsid w:val="00355A65"/>
    <w:rsid w:val="00355AB9"/>
    <w:rsid w:val="00355ABB"/>
    <w:rsid w:val="00355B2C"/>
    <w:rsid w:val="00355B4A"/>
    <w:rsid w:val="00355C60"/>
    <w:rsid w:val="00355E64"/>
    <w:rsid w:val="00355EB1"/>
    <w:rsid w:val="00355F6A"/>
    <w:rsid w:val="003560A0"/>
    <w:rsid w:val="00356114"/>
    <w:rsid w:val="00356215"/>
    <w:rsid w:val="0035629D"/>
    <w:rsid w:val="003563A1"/>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71"/>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02"/>
    <w:rsid w:val="003614E1"/>
    <w:rsid w:val="00361514"/>
    <w:rsid w:val="00361516"/>
    <w:rsid w:val="003615BD"/>
    <w:rsid w:val="0036164C"/>
    <w:rsid w:val="00361669"/>
    <w:rsid w:val="003617A4"/>
    <w:rsid w:val="003618EE"/>
    <w:rsid w:val="00361952"/>
    <w:rsid w:val="0036199B"/>
    <w:rsid w:val="00361B15"/>
    <w:rsid w:val="00361CBB"/>
    <w:rsid w:val="00361E63"/>
    <w:rsid w:val="00361ED0"/>
    <w:rsid w:val="00361ED5"/>
    <w:rsid w:val="00361F1E"/>
    <w:rsid w:val="00361FA5"/>
    <w:rsid w:val="00361FB0"/>
    <w:rsid w:val="00361FEC"/>
    <w:rsid w:val="0036209C"/>
    <w:rsid w:val="003620DC"/>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5F"/>
    <w:rsid w:val="00364DA4"/>
    <w:rsid w:val="00364F2C"/>
    <w:rsid w:val="0036506E"/>
    <w:rsid w:val="00365210"/>
    <w:rsid w:val="0036535F"/>
    <w:rsid w:val="0036540B"/>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16"/>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75"/>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9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0BC"/>
    <w:rsid w:val="0037524E"/>
    <w:rsid w:val="0037533E"/>
    <w:rsid w:val="00375372"/>
    <w:rsid w:val="0037537D"/>
    <w:rsid w:val="003753F3"/>
    <w:rsid w:val="003754F1"/>
    <w:rsid w:val="003755AC"/>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CC"/>
    <w:rsid w:val="00376DFC"/>
    <w:rsid w:val="00376F1F"/>
    <w:rsid w:val="0037706E"/>
    <w:rsid w:val="00377096"/>
    <w:rsid w:val="00377145"/>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1D"/>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3"/>
    <w:rsid w:val="0038120A"/>
    <w:rsid w:val="00381267"/>
    <w:rsid w:val="0038135D"/>
    <w:rsid w:val="003813FD"/>
    <w:rsid w:val="003815BF"/>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10"/>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A78"/>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3E6"/>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02D"/>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B4"/>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93"/>
    <w:rsid w:val="00393CE1"/>
    <w:rsid w:val="00393E01"/>
    <w:rsid w:val="00393E3C"/>
    <w:rsid w:val="00393E75"/>
    <w:rsid w:val="00393F64"/>
    <w:rsid w:val="00393FE2"/>
    <w:rsid w:val="0039446C"/>
    <w:rsid w:val="003944AB"/>
    <w:rsid w:val="00394666"/>
    <w:rsid w:val="0039473E"/>
    <w:rsid w:val="00394812"/>
    <w:rsid w:val="00394A58"/>
    <w:rsid w:val="00394AF6"/>
    <w:rsid w:val="00394B50"/>
    <w:rsid w:val="00394B89"/>
    <w:rsid w:val="00394C60"/>
    <w:rsid w:val="00394CBB"/>
    <w:rsid w:val="00394CCF"/>
    <w:rsid w:val="00394CE2"/>
    <w:rsid w:val="00394DA2"/>
    <w:rsid w:val="00394DA7"/>
    <w:rsid w:val="00394DC3"/>
    <w:rsid w:val="00394DE2"/>
    <w:rsid w:val="00394EED"/>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9DE"/>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45"/>
    <w:rsid w:val="003A0F83"/>
    <w:rsid w:val="003A0F9D"/>
    <w:rsid w:val="003A0FAC"/>
    <w:rsid w:val="003A101E"/>
    <w:rsid w:val="003A114D"/>
    <w:rsid w:val="003A12AC"/>
    <w:rsid w:val="003A1420"/>
    <w:rsid w:val="003A14A5"/>
    <w:rsid w:val="003A152C"/>
    <w:rsid w:val="003A164C"/>
    <w:rsid w:val="003A18C6"/>
    <w:rsid w:val="003A18DF"/>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55"/>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6D1"/>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BB5"/>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0B5"/>
    <w:rsid w:val="003B0209"/>
    <w:rsid w:val="003B026B"/>
    <w:rsid w:val="003B03D7"/>
    <w:rsid w:val="003B0692"/>
    <w:rsid w:val="003B0710"/>
    <w:rsid w:val="003B0774"/>
    <w:rsid w:val="003B07A1"/>
    <w:rsid w:val="003B0861"/>
    <w:rsid w:val="003B086F"/>
    <w:rsid w:val="003B08D3"/>
    <w:rsid w:val="003B0A86"/>
    <w:rsid w:val="003B0BD1"/>
    <w:rsid w:val="003B0BE6"/>
    <w:rsid w:val="003B0CAD"/>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92"/>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4FE0"/>
    <w:rsid w:val="003B50B0"/>
    <w:rsid w:val="003B5183"/>
    <w:rsid w:val="003B51DE"/>
    <w:rsid w:val="003B5221"/>
    <w:rsid w:val="003B536B"/>
    <w:rsid w:val="003B53A1"/>
    <w:rsid w:val="003B53C6"/>
    <w:rsid w:val="003B54D0"/>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0E6"/>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0DD"/>
    <w:rsid w:val="003C41DF"/>
    <w:rsid w:val="003C41F6"/>
    <w:rsid w:val="003C422A"/>
    <w:rsid w:val="003C4230"/>
    <w:rsid w:val="003C4321"/>
    <w:rsid w:val="003C432A"/>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A3A"/>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D0"/>
    <w:rsid w:val="003C7EE6"/>
    <w:rsid w:val="003C7EF9"/>
    <w:rsid w:val="003D004B"/>
    <w:rsid w:val="003D0056"/>
    <w:rsid w:val="003D0072"/>
    <w:rsid w:val="003D007F"/>
    <w:rsid w:val="003D00E0"/>
    <w:rsid w:val="003D01AE"/>
    <w:rsid w:val="003D03A7"/>
    <w:rsid w:val="003D04C0"/>
    <w:rsid w:val="003D052E"/>
    <w:rsid w:val="003D054A"/>
    <w:rsid w:val="003D0596"/>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9FE"/>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B"/>
    <w:rsid w:val="003D63FF"/>
    <w:rsid w:val="003D6415"/>
    <w:rsid w:val="003D6489"/>
    <w:rsid w:val="003D64B6"/>
    <w:rsid w:val="003D656E"/>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9F"/>
    <w:rsid w:val="003E1AE9"/>
    <w:rsid w:val="003E1B46"/>
    <w:rsid w:val="003E1BFA"/>
    <w:rsid w:val="003E1C7E"/>
    <w:rsid w:val="003E1CC2"/>
    <w:rsid w:val="003E1D77"/>
    <w:rsid w:val="003E1DCB"/>
    <w:rsid w:val="003E1E70"/>
    <w:rsid w:val="003E1EE1"/>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B07"/>
    <w:rsid w:val="003E2C91"/>
    <w:rsid w:val="003E2CFB"/>
    <w:rsid w:val="003E2F2F"/>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78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3D"/>
    <w:rsid w:val="003E7F85"/>
    <w:rsid w:val="003F000D"/>
    <w:rsid w:val="003F01BC"/>
    <w:rsid w:val="003F020D"/>
    <w:rsid w:val="003F026F"/>
    <w:rsid w:val="003F02A2"/>
    <w:rsid w:val="003F04AE"/>
    <w:rsid w:val="003F04C9"/>
    <w:rsid w:val="003F073C"/>
    <w:rsid w:val="003F080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066"/>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07"/>
    <w:rsid w:val="003F5F9B"/>
    <w:rsid w:val="003F6017"/>
    <w:rsid w:val="003F6054"/>
    <w:rsid w:val="003F6114"/>
    <w:rsid w:val="003F61CE"/>
    <w:rsid w:val="003F6234"/>
    <w:rsid w:val="003F62ED"/>
    <w:rsid w:val="003F6532"/>
    <w:rsid w:val="003F65C2"/>
    <w:rsid w:val="003F65F8"/>
    <w:rsid w:val="003F6788"/>
    <w:rsid w:val="003F6797"/>
    <w:rsid w:val="003F6823"/>
    <w:rsid w:val="003F6866"/>
    <w:rsid w:val="003F6869"/>
    <w:rsid w:val="003F68CE"/>
    <w:rsid w:val="003F69F8"/>
    <w:rsid w:val="003F6A4D"/>
    <w:rsid w:val="003F6B8F"/>
    <w:rsid w:val="003F6C25"/>
    <w:rsid w:val="003F6C50"/>
    <w:rsid w:val="003F6C5A"/>
    <w:rsid w:val="003F6D38"/>
    <w:rsid w:val="003F6D70"/>
    <w:rsid w:val="003F6DB7"/>
    <w:rsid w:val="003F6DC3"/>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229"/>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40"/>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505"/>
    <w:rsid w:val="00404635"/>
    <w:rsid w:val="00404647"/>
    <w:rsid w:val="0040472E"/>
    <w:rsid w:val="00404887"/>
    <w:rsid w:val="00404A48"/>
    <w:rsid w:val="00404B1E"/>
    <w:rsid w:val="00404CF0"/>
    <w:rsid w:val="00404D3F"/>
    <w:rsid w:val="00404E41"/>
    <w:rsid w:val="00404EF3"/>
    <w:rsid w:val="00404FB7"/>
    <w:rsid w:val="004051A9"/>
    <w:rsid w:val="004052B7"/>
    <w:rsid w:val="004052CA"/>
    <w:rsid w:val="0040548D"/>
    <w:rsid w:val="004054B8"/>
    <w:rsid w:val="00405543"/>
    <w:rsid w:val="004057C4"/>
    <w:rsid w:val="00405823"/>
    <w:rsid w:val="0040589D"/>
    <w:rsid w:val="0040590E"/>
    <w:rsid w:val="0040598B"/>
    <w:rsid w:val="00405A55"/>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5A"/>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37"/>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69E"/>
    <w:rsid w:val="00412736"/>
    <w:rsid w:val="00412919"/>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99C"/>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51"/>
    <w:rsid w:val="00414F68"/>
    <w:rsid w:val="00415070"/>
    <w:rsid w:val="0041508A"/>
    <w:rsid w:val="004150A8"/>
    <w:rsid w:val="004151FB"/>
    <w:rsid w:val="004153C6"/>
    <w:rsid w:val="004154DF"/>
    <w:rsid w:val="00415547"/>
    <w:rsid w:val="00415669"/>
    <w:rsid w:val="00415862"/>
    <w:rsid w:val="00415981"/>
    <w:rsid w:val="004159B5"/>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22"/>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37"/>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4DD"/>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3FD0"/>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E68"/>
    <w:rsid w:val="00424F56"/>
    <w:rsid w:val="00424FEF"/>
    <w:rsid w:val="00425008"/>
    <w:rsid w:val="0042503C"/>
    <w:rsid w:val="00425051"/>
    <w:rsid w:val="00425220"/>
    <w:rsid w:val="0042543E"/>
    <w:rsid w:val="00425441"/>
    <w:rsid w:val="004254A6"/>
    <w:rsid w:val="004254FB"/>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39"/>
    <w:rsid w:val="004265DB"/>
    <w:rsid w:val="004266AF"/>
    <w:rsid w:val="004266CF"/>
    <w:rsid w:val="00426715"/>
    <w:rsid w:val="00426764"/>
    <w:rsid w:val="0042680B"/>
    <w:rsid w:val="0042681B"/>
    <w:rsid w:val="00426820"/>
    <w:rsid w:val="00426993"/>
    <w:rsid w:val="004269CA"/>
    <w:rsid w:val="00426AFA"/>
    <w:rsid w:val="00426B97"/>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44D"/>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27"/>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1BE"/>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7E"/>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76"/>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4EA"/>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ACA"/>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4FBE"/>
    <w:rsid w:val="004450A9"/>
    <w:rsid w:val="004450D2"/>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7E"/>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21"/>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2"/>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DB9"/>
    <w:rsid w:val="00453E57"/>
    <w:rsid w:val="00453E9F"/>
    <w:rsid w:val="00454111"/>
    <w:rsid w:val="0045417D"/>
    <w:rsid w:val="004541F5"/>
    <w:rsid w:val="00454237"/>
    <w:rsid w:val="00454272"/>
    <w:rsid w:val="004542B3"/>
    <w:rsid w:val="00454368"/>
    <w:rsid w:val="00454441"/>
    <w:rsid w:val="00454451"/>
    <w:rsid w:val="0045446D"/>
    <w:rsid w:val="004545EF"/>
    <w:rsid w:val="00454636"/>
    <w:rsid w:val="00454649"/>
    <w:rsid w:val="004546B1"/>
    <w:rsid w:val="004546CF"/>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83"/>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7BF"/>
    <w:rsid w:val="0045788F"/>
    <w:rsid w:val="00457A61"/>
    <w:rsid w:val="00457ABA"/>
    <w:rsid w:val="00457C08"/>
    <w:rsid w:val="00457C82"/>
    <w:rsid w:val="00457CCB"/>
    <w:rsid w:val="00457D78"/>
    <w:rsid w:val="00457E0E"/>
    <w:rsid w:val="00457E38"/>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829"/>
    <w:rsid w:val="00461906"/>
    <w:rsid w:val="0046194B"/>
    <w:rsid w:val="00461A0A"/>
    <w:rsid w:val="00461A44"/>
    <w:rsid w:val="00461AA7"/>
    <w:rsid w:val="00461CC9"/>
    <w:rsid w:val="00461F48"/>
    <w:rsid w:val="00461FA9"/>
    <w:rsid w:val="00462026"/>
    <w:rsid w:val="00462272"/>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9A"/>
    <w:rsid w:val="00462DA0"/>
    <w:rsid w:val="00462E14"/>
    <w:rsid w:val="00462F09"/>
    <w:rsid w:val="00462F1F"/>
    <w:rsid w:val="00462F61"/>
    <w:rsid w:val="0046303D"/>
    <w:rsid w:val="00463061"/>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2CB"/>
    <w:rsid w:val="004663AF"/>
    <w:rsid w:val="00466438"/>
    <w:rsid w:val="0046643C"/>
    <w:rsid w:val="00466460"/>
    <w:rsid w:val="00466512"/>
    <w:rsid w:val="0046664E"/>
    <w:rsid w:val="004666AE"/>
    <w:rsid w:val="0046673B"/>
    <w:rsid w:val="00466785"/>
    <w:rsid w:val="0046683D"/>
    <w:rsid w:val="00466896"/>
    <w:rsid w:val="00466A34"/>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0F"/>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5C3"/>
    <w:rsid w:val="004706C4"/>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32"/>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9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5C0"/>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1F0"/>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CA"/>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0D7"/>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7EB"/>
    <w:rsid w:val="00487837"/>
    <w:rsid w:val="00487890"/>
    <w:rsid w:val="004879C8"/>
    <w:rsid w:val="00487B1C"/>
    <w:rsid w:val="00487B6A"/>
    <w:rsid w:val="00487BB0"/>
    <w:rsid w:val="00487CDB"/>
    <w:rsid w:val="00487D7F"/>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0ED"/>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94C"/>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9"/>
    <w:rsid w:val="00497BAC"/>
    <w:rsid w:val="00497D04"/>
    <w:rsid w:val="00497D4B"/>
    <w:rsid w:val="00497D96"/>
    <w:rsid w:val="00497E42"/>
    <w:rsid w:val="00497E4A"/>
    <w:rsid w:val="00497FDD"/>
    <w:rsid w:val="004A0041"/>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820"/>
    <w:rsid w:val="004A194B"/>
    <w:rsid w:val="004A19C6"/>
    <w:rsid w:val="004A1A79"/>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1A"/>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119"/>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C2D"/>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2B"/>
    <w:rsid w:val="004B1F5F"/>
    <w:rsid w:val="004B20D0"/>
    <w:rsid w:val="004B23D3"/>
    <w:rsid w:val="004B25AC"/>
    <w:rsid w:val="004B261C"/>
    <w:rsid w:val="004B26C0"/>
    <w:rsid w:val="004B272E"/>
    <w:rsid w:val="004B2754"/>
    <w:rsid w:val="004B2B3B"/>
    <w:rsid w:val="004B2CF5"/>
    <w:rsid w:val="004B2D13"/>
    <w:rsid w:val="004B2D40"/>
    <w:rsid w:val="004B2D9E"/>
    <w:rsid w:val="004B2EEE"/>
    <w:rsid w:val="004B2F02"/>
    <w:rsid w:val="004B302A"/>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9B"/>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EAF"/>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2"/>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9DC"/>
    <w:rsid w:val="004D1A11"/>
    <w:rsid w:val="004D1ABA"/>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AB7"/>
    <w:rsid w:val="004D2B0C"/>
    <w:rsid w:val="004D2B13"/>
    <w:rsid w:val="004D2C19"/>
    <w:rsid w:val="004D2D1D"/>
    <w:rsid w:val="004D2DB5"/>
    <w:rsid w:val="004D2ED7"/>
    <w:rsid w:val="004D2F26"/>
    <w:rsid w:val="004D2F5A"/>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48"/>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0A"/>
    <w:rsid w:val="004D6DC0"/>
    <w:rsid w:val="004D6EE1"/>
    <w:rsid w:val="004D6EE4"/>
    <w:rsid w:val="004D6EF6"/>
    <w:rsid w:val="004D6F22"/>
    <w:rsid w:val="004D6F41"/>
    <w:rsid w:val="004D6F67"/>
    <w:rsid w:val="004D6F8F"/>
    <w:rsid w:val="004D6FEF"/>
    <w:rsid w:val="004D7163"/>
    <w:rsid w:val="004D7200"/>
    <w:rsid w:val="004D720A"/>
    <w:rsid w:val="004D7234"/>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4AB"/>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61"/>
    <w:rsid w:val="004E5E78"/>
    <w:rsid w:val="004E5E7E"/>
    <w:rsid w:val="004E5EAA"/>
    <w:rsid w:val="004E5F7B"/>
    <w:rsid w:val="004E6093"/>
    <w:rsid w:val="004E6186"/>
    <w:rsid w:val="004E6198"/>
    <w:rsid w:val="004E61AB"/>
    <w:rsid w:val="004E6255"/>
    <w:rsid w:val="004E632A"/>
    <w:rsid w:val="004E653A"/>
    <w:rsid w:val="004E65AB"/>
    <w:rsid w:val="004E65B4"/>
    <w:rsid w:val="004E65FF"/>
    <w:rsid w:val="004E6661"/>
    <w:rsid w:val="004E6695"/>
    <w:rsid w:val="004E66E0"/>
    <w:rsid w:val="004E679F"/>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1F"/>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675"/>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72C"/>
    <w:rsid w:val="0051180C"/>
    <w:rsid w:val="00511A18"/>
    <w:rsid w:val="00511AFA"/>
    <w:rsid w:val="00511CE0"/>
    <w:rsid w:val="00511D27"/>
    <w:rsid w:val="00511D7F"/>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5BA"/>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73A"/>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1B5"/>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1D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10"/>
    <w:rsid w:val="00530A93"/>
    <w:rsid w:val="00530AA9"/>
    <w:rsid w:val="00530AB0"/>
    <w:rsid w:val="00530BCC"/>
    <w:rsid w:val="00530C1E"/>
    <w:rsid w:val="00530CCC"/>
    <w:rsid w:val="00530CF4"/>
    <w:rsid w:val="00530E24"/>
    <w:rsid w:val="00530E8D"/>
    <w:rsid w:val="00530E91"/>
    <w:rsid w:val="00530F41"/>
    <w:rsid w:val="00530F88"/>
    <w:rsid w:val="00531091"/>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0DE"/>
    <w:rsid w:val="0053215C"/>
    <w:rsid w:val="005321E4"/>
    <w:rsid w:val="0053224E"/>
    <w:rsid w:val="005322A8"/>
    <w:rsid w:val="005322C4"/>
    <w:rsid w:val="005323BE"/>
    <w:rsid w:val="0053244C"/>
    <w:rsid w:val="00532497"/>
    <w:rsid w:val="005324DA"/>
    <w:rsid w:val="005324F4"/>
    <w:rsid w:val="00532579"/>
    <w:rsid w:val="005326AA"/>
    <w:rsid w:val="0053280C"/>
    <w:rsid w:val="00532DC0"/>
    <w:rsid w:val="00532EDB"/>
    <w:rsid w:val="00532F1C"/>
    <w:rsid w:val="00532F40"/>
    <w:rsid w:val="005330BE"/>
    <w:rsid w:val="005330E5"/>
    <w:rsid w:val="00533110"/>
    <w:rsid w:val="00533158"/>
    <w:rsid w:val="005331C6"/>
    <w:rsid w:val="0053332E"/>
    <w:rsid w:val="0053351F"/>
    <w:rsid w:val="0053353B"/>
    <w:rsid w:val="005335C6"/>
    <w:rsid w:val="0053360B"/>
    <w:rsid w:val="0053367B"/>
    <w:rsid w:val="00533725"/>
    <w:rsid w:val="0053395B"/>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6F"/>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60"/>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065"/>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0C"/>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6D"/>
    <w:rsid w:val="00546D74"/>
    <w:rsid w:val="00546DA7"/>
    <w:rsid w:val="00546E5E"/>
    <w:rsid w:val="00546E7E"/>
    <w:rsid w:val="00546F1A"/>
    <w:rsid w:val="0054712B"/>
    <w:rsid w:val="0054716D"/>
    <w:rsid w:val="0054718D"/>
    <w:rsid w:val="005471C1"/>
    <w:rsid w:val="005471D6"/>
    <w:rsid w:val="00547239"/>
    <w:rsid w:val="00547290"/>
    <w:rsid w:val="00547353"/>
    <w:rsid w:val="00547355"/>
    <w:rsid w:val="005475FA"/>
    <w:rsid w:val="005476D9"/>
    <w:rsid w:val="005477FF"/>
    <w:rsid w:val="00547812"/>
    <w:rsid w:val="0054785A"/>
    <w:rsid w:val="005478B8"/>
    <w:rsid w:val="005478E1"/>
    <w:rsid w:val="005479A7"/>
    <w:rsid w:val="005479B1"/>
    <w:rsid w:val="00547B32"/>
    <w:rsid w:val="00547C0F"/>
    <w:rsid w:val="00547DA1"/>
    <w:rsid w:val="00547DE3"/>
    <w:rsid w:val="00547F8E"/>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AC"/>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1CD"/>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8C3"/>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84A"/>
    <w:rsid w:val="00561971"/>
    <w:rsid w:val="00561981"/>
    <w:rsid w:val="005619AA"/>
    <w:rsid w:val="00561AB2"/>
    <w:rsid w:val="00561AF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9C7"/>
    <w:rsid w:val="00564A67"/>
    <w:rsid w:val="00564AAB"/>
    <w:rsid w:val="00564B13"/>
    <w:rsid w:val="00564D3A"/>
    <w:rsid w:val="00564D9F"/>
    <w:rsid w:val="00564EF5"/>
    <w:rsid w:val="00564FE4"/>
    <w:rsid w:val="00565065"/>
    <w:rsid w:val="00565074"/>
    <w:rsid w:val="005650B2"/>
    <w:rsid w:val="0056513F"/>
    <w:rsid w:val="0056517C"/>
    <w:rsid w:val="00565204"/>
    <w:rsid w:val="00565360"/>
    <w:rsid w:val="005653F1"/>
    <w:rsid w:val="005654B9"/>
    <w:rsid w:val="005654BE"/>
    <w:rsid w:val="0056555A"/>
    <w:rsid w:val="0056555F"/>
    <w:rsid w:val="00565616"/>
    <w:rsid w:val="00565617"/>
    <w:rsid w:val="005656A8"/>
    <w:rsid w:val="0056573D"/>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50"/>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78"/>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4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0F"/>
    <w:rsid w:val="00570E2F"/>
    <w:rsid w:val="00570E32"/>
    <w:rsid w:val="00570EF3"/>
    <w:rsid w:val="00570F4B"/>
    <w:rsid w:val="00570F56"/>
    <w:rsid w:val="00570FBE"/>
    <w:rsid w:val="0057101B"/>
    <w:rsid w:val="005710D4"/>
    <w:rsid w:val="005710F3"/>
    <w:rsid w:val="00571257"/>
    <w:rsid w:val="00571268"/>
    <w:rsid w:val="0057128A"/>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77"/>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488"/>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9C"/>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483"/>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E77"/>
    <w:rsid w:val="00576F52"/>
    <w:rsid w:val="00577137"/>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17C"/>
    <w:rsid w:val="00580273"/>
    <w:rsid w:val="005802C7"/>
    <w:rsid w:val="0058031B"/>
    <w:rsid w:val="0058052A"/>
    <w:rsid w:val="00580593"/>
    <w:rsid w:val="005805A8"/>
    <w:rsid w:val="005806A6"/>
    <w:rsid w:val="005806B2"/>
    <w:rsid w:val="005806FD"/>
    <w:rsid w:val="00580935"/>
    <w:rsid w:val="0058097E"/>
    <w:rsid w:val="00580A5D"/>
    <w:rsid w:val="00580B2A"/>
    <w:rsid w:val="00580C9B"/>
    <w:rsid w:val="00580CAF"/>
    <w:rsid w:val="00580D01"/>
    <w:rsid w:val="00580DC2"/>
    <w:rsid w:val="00580ED5"/>
    <w:rsid w:val="00580FF4"/>
    <w:rsid w:val="005810DD"/>
    <w:rsid w:val="00581295"/>
    <w:rsid w:val="005812C3"/>
    <w:rsid w:val="005813E4"/>
    <w:rsid w:val="005814D9"/>
    <w:rsid w:val="0058150A"/>
    <w:rsid w:val="00581554"/>
    <w:rsid w:val="005815F4"/>
    <w:rsid w:val="0058167E"/>
    <w:rsid w:val="005816DD"/>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25F"/>
    <w:rsid w:val="00583376"/>
    <w:rsid w:val="00583403"/>
    <w:rsid w:val="0058347C"/>
    <w:rsid w:val="005834BA"/>
    <w:rsid w:val="00583532"/>
    <w:rsid w:val="005835C0"/>
    <w:rsid w:val="00583622"/>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AF0"/>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32"/>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11"/>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57"/>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1FEF"/>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6"/>
    <w:rsid w:val="005A37C7"/>
    <w:rsid w:val="005A37D2"/>
    <w:rsid w:val="005A37F7"/>
    <w:rsid w:val="005A3838"/>
    <w:rsid w:val="005A3986"/>
    <w:rsid w:val="005A3A48"/>
    <w:rsid w:val="005A3A4A"/>
    <w:rsid w:val="005A3C7F"/>
    <w:rsid w:val="005A3CAE"/>
    <w:rsid w:val="005A3CD6"/>
    <w:rsid w:val="005A3E08"/>
    <w:rsid w:val="005A3E13"/>
    <w:rsid w:val="005A3EAB"/>
    <w:rsid w:val="005A3F90"/>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A54"/>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3F"/>
    <w:rsid w:val="005B2C87"/>
    <w:rsid w:val="005B2CA1"/>
    <w:rsid w:val="005B2E55"/>
    <w:rsid w:val="005B2F46"/>
    <w:rsid w:val="005B2FCF"/>
    <w:rsid w:val="005B3139"/>
    <w:rsid w:val="005B313B"/>
    <w:rsid w:val="005B326E"/>
    <w:rsid w:val="005B330F"/>
    <w:rsid w:val="005B3726"/>
    <w:rsid w:val="005B3825"/>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24D"/>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6A"/>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C1"/>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6AC"/>
    <w:rsid w:val="005D1799"/>
    <w:rsid w:val="005D17A5"/>
    <w:rsid w:val="005D17AD"/>
    <w:rsid w:val="005D193C"/>
    <w:rsid w:val="005D1ABE"/>
    <w:rsid w:val="005D1BD5"/>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0"/>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25"/>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33"/>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1F"/>
    <w:rsid w:val="005E19C2"/>
    <w:rsid w:val="005E1A70"/>
    <w:rsid w:val="005E1AB0"/>
    <w:rsid w:val="005E1AFA"/>
    <w:rsid w:val="005E1C48"/>
    <w:rsid w:val="005E1C4B"/>
    <w:rsid w:val="005E1C67"/>
    <w:rsid w:val="005E1D41"/>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43C"/>
    <w:rsid w:val="005E353F"/>
    <w:rsid w:val="005E3549"/>
    <w:rsid w:val="005E354F"/>
    <w:rsid w:val="005E356A"/>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6D"/>
    <w:rsid w:val="005E6ADE"/>
    <w:rsid w:val="005E6D55"/>
    <w:rsid w:val="005E6E43"/>
    <w:rsid w:val="005E6EC8"/>
    <w:rsid w:val="005E6ECF"/>
    <w:rsid w:val="005E7099"/>
    <w:rsid w:val="005E70C0"/>
    <w:rsid w:val="005E716C"/>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5AC"/>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14"/>
    <w:rsid w:val="005F329A"/>
    <w:rsid w:val="005F340C"/>
    <w:rsid w:val="005F3525"/>
    <w:rsid w:val="005F3532"/>
    <w:rsid w:val="005F3553"/>
    <w:rsid w:val="005F3751"/>
    <w:rsid w:val="005F37D8"/>
    <w:rsid w:val="005F3901"/>
    <w:rsid w:val="005F391C"/>
    <w:rsid w:val="005F3A5A"/>
    <w:rsid w:val="005F3B82"/>
    <w:rsid w:val="005F3CC6"/>
    <w:rsid w:val="005F3D2E"/>
    <w:rsid w:val="005F3D65"/>
    <w:rsid w:val="005F3D9B"/>
    <w:rsid w:val="005F3FCA"/>
    <w:rsid w:val="005F4015"/>
    <w:rsid w:val="005F4045"/>
    <w:rsid w:val="005F4081"/>
    <w:rsid w:val="005F4116"/>
    <w:rsid w:val="005F4145"/>
    <w:rsid w:val="005F41BD"/>
    <w:rsid w:val="005F4330"/>
    <w:rsid w:val="005F43A4"/>
    <w:rsid w:val="005F43AA"/>
    <w:rsid w:val="005F43B6"/>
    <w:rsid w:val="005F43E9"/>
    <w:rsid w:val="005F43FD"/>
    <w:rsid w:val="005F4431"/>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45"/>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8D"/>
    <w:rsid w:val="005F7796"/>
    <w:rsid w:val="005F7815"/>
    <w:rsid w:val="005F78C1"/>
    <w:rsid w:val="005F79A4"/>
    <w:rsid w:val="005F7AA3"/>
    <w:rsid w:val="005F7BC4"/>
    <w:rsid w:val="005F7BE4"/>
    <w:rsid w:val="005F7E3F"/>
    <w:rsid w:val="005F7F71"/>
    <w:rsid w:val="006001A0"/>
    <w:rsid w:val="0060021C"/>
    <w:rsid w:val="0060024A"/>
    <w:rsid w:val="006002F7"/>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7C2"/>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1"/>
    <w:rsid w:val="006065FC"/>
    <w:rsid w:val="00606839"/>
    <w:rsid w:val="0060698B"/>
    <w:rsid w:val="006069A7"/>
    <w:rsid w:val="006069C9"/>
    <w:rsid w:val="006069DA"/>
    <w:rsid w:val="00606AA5"/>
    <w:rsid w:val="00606CAC"/>
    <w:rsid w:val="00606D41"/>
    <w:rsid w:val="00606E00"/>
    <w:rsid w:val="00606EDD"/>
    <w:rsid w:val="0060705E"/>
    <w:rsid w:val="006070F2"/>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BE6"/>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71"/>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33"/>
    <w:rsid w:val="00613176"/>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17"/>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DB"/>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3B"/>
    <w:rsid w:val="00617A41"/>
    <w:rsid w:val="00617B7C"/>
    <w:rsid w:val="00617BAB"/>
    <w:rsid w:val="00617C8C"/>
    <w:rsid w:val="00617CD4"/>
    <w:rsid w:val="00617D26"/>
    <w:rsid w:val="00617DB8"/>
    <w:rsid w:val="00617DF3"/>
    <w:rsid w:val="00617E19"/>
    <w:rsid w:val="00617ED1"/>
    <w:rsid w:val="00617EE5"/>
    <w:rsid w:val="00617FB0"/>
    <w:rsid w:val="00617FC8"/>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10"/>
    <w:rsid w:val="00621A61"/>
    <w:rsid w:val="00621AA8"/>
    <w:rsid w:val="00621C58"/>
    <w:rsid w:val="00621C5A"/>
    <w:rsid w:val="00621CA2"/>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2"/>
    <w:rsid w:val="00622A44"/>
    <w:rsid w:val="00622A47"/>
    <w:rsid w:val="00622B11"/>
    <w:rsid w:val="00622B4C"/>
    <w:rsid w:val="00622B4D"/>
    <w:rsid w:val="00622BB8"/>
    <w:rsid w:val="00622C8E"/>
    <w:rsid w:val="00622CC1"/>
    <w:rsid w:val="00622D83"/>
    <w:rsid w:val="00622E20"/>
    <w:rsid w:val="00622ED1"/>
    <w:rsid w:val="00622EFC"/>
    <w:rsid w:val="00622F63"/>
    <w:rsid w:val="00622FA7"/>
    <w:rsid w:val="0062302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97"/>
    <w:rsid w:val="006271DE"/>
    <w:rsid w:val="00627213"/>
    <w:rsid w:val="0062730F"/>
    <w:rsid w:val="006273C2"/>
    <w:rsid w:val="00627505"/>
    <w:rsid w:val="00627548"/>
    <w:rsid w:val="00627658"/>
    <w:rsid w:val="006276BF"/>
    <w:rsid w:val="0062771D"/>
    <w:rsid w:val="00627784"/>
    <w:rsid w:val="0062789C"/>
    <w:rsid w:val="006278C6"/>
    <w:rsid w:val="006279DE"/>
    <w:rsid w:val="00627AFD"/>
    <w:rsid w:val="00627B4A"/>
    <w:rsid w:val="00627C50"/>
    <w:rsid w:val="00627CB8"/>
    <w:rsid w:val="00627DB5"/>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2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64A"/>
    <w:rsid w:val="0063272F"/>
    <w:rsid w:val="00632779"/>
    <w:rsid w:val="006327A5"/>
    <w:rsid w:val="00632923"/>
    <w:rsid w:val="00632A39"/>
    <w:rsid w:val="00632B8B"/>
    <w:rsid w:val="00632B9E"/>
    <w:rsid w:val="00632BA8"/>
    <w:rsid w:val="00632C71"/>
    <w:rsid w:val="00632E74"/>
    <w:rsid w:val="0063306F"/>
    <w:rsid w:val="006331DF"/>
    <w:rsid w:val="00633352"/>
    <w:rsid w:val="00633403"/>
    <w:rsid w:val="006334A0"/>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D7"/>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99"/>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13"/>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BA4"/>
    <w:rsid w:val="00640C00"/>
    <w:rsid w:val="00640D44"/>
    <w:rsid w:val="00640D48"/>
    <w:rsid w:val="00640DB9"/>
    <w:rsid w:val="00640E27"/>
    <w:rsid w:val="00640F18"/>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AF0"/>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22"/>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21"/>
    <w:rsid w:val="00647B36"/>
    <w:rsid w:val="00650050"/>
    <w:rsid w:val="00650062"/>
    <w:rsid w:val="006501D4"/>
    <w:rsid w:val="00650277"/>
    <w:rsid w:val="006502A1"/>
    <w:rsid w:val="0065031A"/>
    <w:rsid w:val="006503DE"/>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84"/>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CA8"/>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A50"/>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E5C"/>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3E4"/>
    <w:rsid w:val="0066051A"/>
    <w:rsid w:val="00660527"/>
    <w:rsid w:val="00660573"/>
    <w:rsid w:val="00660583"/>
    <w:rsid w:val="006605B0"/>
    <w:rsid w:val="00660622"/>
    <w:rsid w:val="00660677"/>
    <w:rsid w:val="006606F5"/>
    <w:rsid w:val="00660824"/>
    <w:rsid w:val="00660875"/>
    <w:rsid w:val="00660A1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08"/>
    <w:rsid w:val="00661DF8"/>
    <w:rsid w:val="00661EA0"/>
    <w:rsid w:val="00661F75"/>
    <w:rsid w:val="00662032"/>
    <w:rsid w:val="006620F2"/>
    <w:rsid w:val="006621EF"/>
    <w:rsid w:val="006622C5"/>
    <w:rsid w:val="006622ED"/>
    <w:rsid w:val="00662307"/>
    <w:rsid w:val="00662354"/>
    <w:rsid w:val="0066246F"/>
    <w:rsid w:val="0066249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2F5"/>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BE"/>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2F16"/>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5A3"/>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4AB"/>
    <w:rsid w:val="00687529"/>
    <w:rsid w:val="00687548"/>
    <w:rsid w:val="0068758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74F"/>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0DD"/>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EA"/>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74"/>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3D9"/>
    <w:rsid w:val="006B2552"/>
    <w:rsid w:val="006B2566"/>
    <w:rsid w:val="006B2650"/>
    <w:rsid w:val="006B2651"/>
    <w:rsid w:val="006B266F"/>
    <w:rsid w:val="006B2670"/>
    <w:rsid w:val="006B2729"/>
    <w:rsid w:val="006B28E3"/>
    <w:rsid w:val="006B296F"/>
    <w:rsid w:val="006B2990"/>
    <w:rsid w:val="006B29C0"/>
    <w:rsid w:val="006B2B09"/>
    <w:rsid w:val="006B2C89"/>
    <w:rsid w:val="006B2D18"/>
    <w:rsid w:val="006B2DC2"/>
    <w:rsid w:val="006B2DD9"/>
    <w:rsid w:val="006B2DEF"/>
    <w:rsid w:val="006B2DF6"/>
    <w:rsid w:val="006B2ECF"/>
    <w:rsid w:val="006B2F25"/>
    <w:rsid w:val="006B2F59"/>
    <w:rsid w:val="006B2FA9"/>
    <w:rsid w:val="006B3089"/>
    <w:rsid w:val="006B319B"/>
    <w:rsid w:val="006B3225"/>
    <w:rsid w:val="006B338A"/>
    <w:rsid w:val="006B34E8"/>
    <w:rsid w:val="006B352F"/>
    <w:rsid w:val="006B35CB"/>
    <w:rsid w:val="006B362E"/>
    <w:rsid w:val="006B368E"/>
    <w:rsid w:val="006B3863"/>
    <w:rsid w:val="006B3A05"/>
    <w:rsid w:val="006B3A22"/>
    <w:rsid w:val="006B3A44"/>
    <w:rsid w:val="006B3B6B"/>
    <w:rsid w:val="006B3BDB"/>
    <w:rsid w:val="006B3C0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4FB8"/>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BF1"/>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31"/>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80"/>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14"/>
    <w:rsid w:val="006D363B"/>
    <w:rsid w:val="006D3643"/>
    <w:rsid w:val="006D3751"/>
    <w:rsid w:val="006D378E"/>
    <w:rsid w:val="006D38CE"/>
    <w:rsid w:val="006D3934"/>
    <w:rsid w:val="006D393A"/>
    <w:rsid w:val="006D393D"/>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E54"/>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B8D"/>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8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43A"/>
    <w:rsid w:val="006E453E"/>
    <w:rsid w:val="006E45C4"/>
    <w:rsid w:val="006E4810"/>
    <w:rsid w:val="006E4C98"/>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666"/>
    <w:rsid w:val="006E6708"/>
    <w:rsid w:val="006E6869"/>
    <w:rsid w:val="006E68CA"/>
    <w:rsid w:val="006E69EB"/>
    <w:rsid w:val="006E6AB6"/>
    <w:rsid w:val="006E6B44"/>
    <w:rsid w:val="006E6C35"/>
    <w:rsid w:val="006E6C88"/>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06"/>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16F"/>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38"/>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99"/>
    <w:rsid w:val="00701EDB"/>
    <w:rsid w:val="00701F34"/>
    <w:rsid w:val="00702030"/>
    <w:rsid w:val="00702078"/>
    <w:rsid w:val="0070207A"/>
    <w:rsid w:val="007020F0"/>
    <w:rsid w:val="007021DB"/>
    <w:rsid w:val="0070231C"/>
    <w:rsid w:val="00702386"/>
    <w:rsid w:val="007023F7"/>
    <w:rsid w:val="00702585"/>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9D"/>
    <w:rsid w:val="007049CE"/>
    <w:rsid w:val="00704DFD"/>
    <w:rsid w:val="00704E4A"/>
    <w:rsid w:val="00704EA7"/>
    <w:rsid w:val="00704ECC"/>
    <w:rsid w:val="00704F8E"/>
    <w:rsid w:val="00704FD6"/>
    <w:rsid w:val="0070501D"/>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ACE"/>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10"/>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AE"/>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6D"/>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CEB"/>
    <w:rsid w:val="00715EB7"/>
    <w:rsid w:val="00715EEE"/>
    <w:rsid w:val="00715F31"/>
    <w:rsid w:val="00715F63"/>
    <w:rsid w:val="007160BA"/>
    <w:rsid w:val="0071615D"/>
    <w:rsid w:val="00716193"/>
    <w:rsid w:val="00716245"/>
    <w:rsid w:val="007163A6"/>
    <w:rsid w:val="00716440"/>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7E"/>
    <w:rsid w:val="007170FB"/>
    <w:rsid w:val="00717145"/>
    <w:rsid w:val="00717206"/>
    <w:rsid w:val="00717233"/>
    <w:rsid w:val="0071728C"/>
    <w:rsid w:val="007172D6"/>
    <w:rsid w:val="007173C2"/>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24"/>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6D8"/>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88A"/>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08"/>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3BA"/>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213"/>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CF9"/>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DF0"/>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17"/>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E0A"/>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92"/>
    <w:rsid w:val="00736BC9"/>
    <w:rsid w:val="00736BDD"/>
    <w:rsid w:val="00736CAA"/>
    <w:rsid w:val="00736F07"/>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95D"/>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2C7"/>
    <w:rsid w:val="0075135B"/>
    <w:rsid w:val="00751382"/>
    <w:rsid w:val="007513A5"/>
    <w:rsid w:val="007513E3"/>
    <w:rsid w:val="007513F7"/>
    <w:rsid w:val="00751450"/>
    <w:rsid w:val="0075151D"/>
    <w:rsid w:val="00751527"/>
    <w:rsid w:val="0075158E"/>
    <w:rsid w:val="0075160B"/>
    <w:rsid w:val="0075182D"/>
    <w:rsid w:val="0075182E"/>
    <w:rsid w:val="0075196C"/>
    <w:rsid w:val="0075197F"/>
    <w:rsid w:val="0075198E"/>
    <w:rsid w:val="00751A37"/>
    <w:rsid w:val="00751AA3"/>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CA6"/>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84"/>
    <w:rsid w:val="00754BFD"/>
    <w:rsid w:val="00754C1B"/>
    <w:rsid w:val="00754D91"/>
    <w:rsid w:val="00754E0B"/>
    <w:rsid w:val="00754E13"/>
    <w:rsid w:val="00754E34"/>
    <w:rsid w:val="00754E4C"/>
    <w:rsid w:val="00754FBD"/>
    <w:rsid w:val="0075508F"/>
    <w:rsid w:val="00755151"/>
    <w:rsid w:val="00755155"/>
    <w:rsid w:val="0075518A"/>
    <w:rsid w:val="007551C4"/>
    <w:rsid w:val="00755593"/>
    <w:rsid w:val="0075567B"/>
    <w:rsid w:val="00755952"/>
    <w:rsid w:val="0075598E"/>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70"/>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09"/>
    <w:rsid w:val="00760239"/>
    <w:rsid w:val="007603B9"/>
    <w:rsid w:val="007603E9"/>
    <w:rsid w:val="007603EF"/>
    <w:rsid w:val="007604BB"/>
    <w:rsid w:val="00760506"/>
    <w:rsid w:val="0076052F"/>
    <w:rsid w:val="007605BF"/>
    <w:rsid w:val="007605E2"/>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DE"/>
    <w:rsid w:val="007620E0"/>
    <w:rsid w:val="007621D8"/>
    <w:rsid w:val="007621E8"/>
    <w:rsid w:val="00762285"/>
    <w:rsid w:val="007622AF"/>
    <w:rsid w:val="007625AF"/>
    <w:rsid w:val="00762672"/>
    <w:rsid w:val="0076269F"/>
    <w:rsid w:val="007626D3"/>
    <w:rsid w:val="00762717"/>
    <w:rsid w:val="0076289B"/>
    <w:rsid w:val="007628AF"/>
    <w:rsid w:val="0076294B"/>
    <w:rsid w:val="007629E9"/>
    <w:rsid w:val="007629FD"/>
    <w:rsid w:val="00762A9F"/>
    <w:rsid w:val="00762AFD"/>
    <w:rsid w:val="00762BCC"/>
    <w:rsid w:val="00762BE2"/>
    <w:rsid w:val="00762CB2"/>
    <w:rsid w:val="00762CCB"/>
    <w:rsid w:val="00762D67"/>
    <w:rsid w:val="00762F45"/>
    <w:rsid w:val="00762F9B"/>
    <w:rsid w:val="00763357"/>
    <w:rsid w:val="007633ED"/>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24"/>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17"/>
    <w:rsid w:val="0076627F"/>
    <w:rsid w:val="007662EA"/>
    <w:rsid w:val="00766329"/>
    <w:rsid w:val="007663A3"/>
    <w:rsid w:val="00766446"/>
    <w:rsid w:val="00766481"/>
    <w:rsid w:val="00766489"/>
    <w:rsid w:val="00766494"/>
    <w:rsid w:val="00766558"/>
    <w:rsid w:val="007666C5"/>
    <w:rsid w:val="00766907"/>
    <w:rsid w:val="00766918"/>
    <w:rsid w:val="00766A54"/>
    <w:rsid w:val="00766ACC"/>
    <w:rsid w:val="00766B8A"/>
    <w:rsid w:val="00766BC4"/>
    <w:rsid w:val="00766BCA"/>
    <w:rsid w:val="00766C13"/>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082"/>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0B"/>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53"/>
    <w:rsid w:val="007750E0"/>
    <w:rsid w:val="007750EB"/>
    <w:rsid w:val="007750EE"/>
    <w:rsid w:val="0077513F"/>
    <w:rsid w:val="00775164"/>
    <w:rsid w:val="0077517C"/>
    <w:rsid w:val="00775197"/>
    <w:rsid w:val="0077523F"/>
    <w:rsid w:val="007752D0"/>
    <w:rsid w:val="00775363"/>
    <w:rsid w:val="00775435"/>
    <w:rsid w:val="00775523"/>
    <w:rsid w:val="007755F2"/>
    <w:rsid w:val="007755F6"/>
    <w:rsid w:val="0077563E"/>
    <w:rsid w:val="00775643"/>
    <w:rsid w:val="0077569A"/>
    <w:rsid w:val="0077571F"/>
    <w:rsid w:val="00775A50"/>
    <w:rsid w:val="00775AE9"/>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9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3D0"/>
    <w:rsid w:val="00782485"/>
    <w:rsid w:val="0078249F"/>
    <w:rsid w:val="007824AF"/>
    <w:rsid w:val="007824CE"/>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0"/>
    <w:rsid w:val="0078383A"/>
    <w:rsid w:val="007838A2"/>
    <w:rsid w:val="00783B08"/>
    <w:rsid w:val="00783BCF"/>
    <w:rsid w:val="00783C19"/>
    <w:rsid w:val="00783C3D"/>
    <w:rsid w:val="00783CDD"/>
    <w:rsid w:val="00783E42"/>
    <w:rsid w:val="00783E9A"/>
    <w:rsid w:val="00784012"/>
    <w:rsid w:val="00784063"/>
    <w:rsid w:val="0078407C"/>
    <w:rsid w:val="00784173"/>
    <w:rsid w:val="0078420B"/>
    <w:rsid w:val="00784251"/>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2E"/>
    <w:rsid w:val="00784CBA"/>
    <w:rsid w:val="00784D3B"/>
    <w:rsid w:val="00784EA2"/>
    <w:rsid w:val="00784FAD"/>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4C1"/>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2CE"/>
    <w:rsid w:val="0079232C"/>
    <w:rsid w:val="0079233D"/>
    <w:rsid w:val="0079240E"/>
    <w:rsid w:val="007925AE"/>
    <w:rsid w:val="00792710"/>
    <w:rsid w:val="007927B9"/>
    <w:rsid w:val="007927C1"/>
    <w:rsid w:val="007927CF"/>
    <w:rsid w:val="00792854"/>
    <w:rsid w:val="007929A2"/>
    <w:rsid w:val="00792A92"/>
    <w:rsid w:val="00792B3B"/>
    <w:rsid w:val="00792BB4"/>
    <w:rsid w:val="00792BFB"/>
    <w:rsid w:val="00792C80"/>
    <w:rsid w:val="00792C93"/>
    <w:rsid w:val="00792D0E"/>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C0"/>
    <w:rsid w:val="00793BFA"/>
    <w:rsid w:val="00793D16"/>
    <w:rsid w:val="00793DD6"/>
    <w:rsid w:val="00793E67"/>
    <w:rsid w:val="00793EC1"/>
    <w:rsid w:val="0079402A"/>
    <w:rsid w:val="00794069"/>
    <w:rsid w:val="00794091"/>
    <w:rsid w:val="007940BF"/>
    <w:rsid w:val="007940D8"/>
    <w:rsid w:val="00794138"/>
    <w:rsid w:val="007941F3"/>
    <w:rsid w:val="00794310"/>
    <w:rsid w:val="0079431F"/>
    <w:rsid w:val="007943EB"/>
    <w:rsid w:val="007943F8"/>
    <w:rsid w:val="0079442D"/>
    <w:rsid w:val="007944DA"/>
    <w:rsid w:val="007945AC"/>
    <w:rsid w:val="007946BE"/>
    <w:rsid w:val="007946D6"/>
    <w:rsid w:val="00794768"/>
    <w:rsid w:val="0079496E"/>
    <w:rsid w:val="00794970"/>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84"/>
    <w:rsid w:val="007957FA"/>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03"/>
    <w:rsid w:val="00797FFB"/>
    <w:rsid w:val="007A0096"/>
    <w:rsid w:val="007A00EF"/>
    <w:rsid w:val="007A01EA"/>
    <w:rsid w:val="007A020C"/>
    <w:rsid w:val="007A0213"/>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5E7"/>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2B5"/>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D"/>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362"/>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6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08F"/>
    <w:rsid w:val="007B122B"/>
    <w:rsid w:val="007B12EF"/>
    <w:rsid w:val="007B1325"/>
    <w:rsid w:val="007B1359"/>
    <w:rsid w:val="007B14DA"/>
    <w:rsid w:val="007B1574"/>
    <w:rsid w:val="007B1657"/>
    <w:rsid w:val="007B18A2"/>
    <w:rsid w:val="007B18C7"/>
    <w:rsid w:val="007B1916"/>
    <w:rsid w:val="007B1A9A"/>
    <w:rsid w:val="007B1AD2"/>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9D2"/>
    <w:rsid w:val="007B3A14"/>
    <w:rsid w:val="007B3AC1"/>
    <w:rsid w:val="007B3B34"/>
    <w:rsid w:val="007B3C14"/>
    <w:rsid w:val="007B3CA0"/>
    <w:rsid w:val="007B3D0B"/>
    <w:rsid w:val="007B3E5E"/>
    <w:rsid w:val="007B3E6C"/>
    <w:rsid w:val="007B3EB3"/>
    <w:rsid w:val="007B4073"/>
    <w:rsid w:val="007B40B5"/>
    <w:rsid w:val="007B41A2"/>
    <w:rsid w:val="007B41F0"/>
    <w:rsid w:val="007B44B1"/>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76"/>
    <w:rsid w:val="007B64DF"/>
    <w:rsid w:val="007B650D"/>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C1D"/>
    <w:rsid w:val="007C0D53"/>
    <w:rsid w:val="007C0D5B"/>
    <w:rsid w:val="007C0DD0"/>
    <w:rsid w:val="007C0E24"/>
    <w:rsid w:val="007C0EA9"/>
    <w:rsid w:val="007C0EBF"/>
    <w:rsid w:val="007C105D"/>
    <w:rsid w:val="007C11E9"/>
    <w:rsid w:val="007C12D3"/>
    <w:rsid w:val="007C12DD"/>
    <w:rsid w:val="007C14B8"/>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5C"/>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B97"/>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EE1"/>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5FB7"/>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8C0"/>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D97"/>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6E0"/>
    <w:rsid w:val="007E673F"/>
    <w:rsid w:val="007E6799"/>
    <w:rsid w:val="007E67AE"/>
    <w:rsid w:val="007E6840"/>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339"/>
    <w:rsid w:val="007E7463"/>
    <w:rsid w:val="007E74C5"/>
    <w:rsid w:val="007E7562"/>
    <w:rsid w:val="007E7701"/>
    <w:rsid w:val="007E7793"/>
    <w:rsid w:val="007E7885"/>
    <w:rsid w:val="007E7911"/>
    <w:rsid w:val="007E79FB"/>
    <w:rsid w:val="007E7A4A"/>
    <w:rsid w:val="007E7A8D"/>
    <w:rsid w:val="007E7AA2"/>
    <w:rsid w:val="007E7B67"/>
    <w:rsid w:val="007E7C10"/>
    <w:rsid w:val="007E7D16"/>
    <w:rsid w:val="007E7D24"/>
    <w:rsid w:val="007E7DA2"/>
    <w:rsid w:val="007E7DE7"/>
    <w:rsid w:val="007E7F14"/>
    <w:rsid w:val="007E7FE7"/>
    <w:rsid w:val="007F0072"/>
    <w:rsid w:val="007F0099"/>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87"/>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43"/>
    <w:rsid w:val="007F5E52"/>
    <w:rsid w:val="007F5E98"/>
    <w:rsid w:val="007F5ED0"/>
    <w:rsid w:val="007F5EEB"/>
    <w:rsid w:val="007F5F2A"/>
    <w:rsid w:val="007F601C"/>
    <w:rsid w:val="007F602B"/>
    <w:rsid w:val="007F6087"/>
    <w:rsid w:val="007F61DE"/>
    <w:rsid w:val="007F6228"/>
    <w:rsid w:val="007F623D"/>
    <w:rsid w:val="007F63AA"/>
    <w:rsid w:val="007F641E"/>
    <w:rsid w:val="007F6488"/>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ED5"/>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2D6"/>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470"/>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A7A"/>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8CB"/>
    <w:rsid w:val="008078EC"/>
    <w:rsid w:val="008079DF"/>
    <w:rsid w:val="00807A15"/>
    <w:rsid w:val="00807A35"/>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BED"/>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1F"/>
    <w:rsid w:val="008130B9"/>
    <w:rsid w:val="0081311C"/>
    <w:rsid w:val="008131D8"/>
    <w:rsid w:val="00813219"/>
    <w:rsid w:val="008132F9"/>
    <w:rsid w:val="00813419"/>
    <w:rsid w:val="0081343D"/>
    <w:rsid w:val="0081343E"/>
    <w:rsid w:val="0081349F"/>
    <w:rsid w:val="00813561"/>
    <w:rsid w:val="00813738"/>
    <w:rsid w:val="008138AF"/>
    <w:rsid w:val="008138F3"/>
    <w:rsid w:val="00813992"/>
    <w:rsid w:val="008139F5"/>
    <w:rsid w:val="00813A3B"/>
    <w:rsid w:val="00813AA2"/>
    <w:rsid w:val="00813AEA"/>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1CC"/>
    <w:rsid w:val="00816254"/>
    <w:rsid w:val="0081625B"/>
    <w:rsid w:val="0081628C"/>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7B8"/>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8"/>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1B"/>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58"/>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B0"/>
    <w:rsid w:val="00824DEE"/>
    <w:rsid w:val="00824DF2"/>
    <w:rsid w:val="00824DF8"/>
    <w:rsid w:val="00824E2A"/>
    <w:rsid w:val="00824FE8"/>
    <w:rsid w:val="00825051"/>
    <w:rsid w:val="0082506A"/>
    <w:rsid w:val="008251BE"/>
    <w:rsid w:val="00825629"/>
    <w:rsid w:val="008256B8"/>
    <w:rsid w:val="008256C7"/>
    <w:rsid w:val="00825744"/>
    <w:rsid w:val="00825783"/>
    <w:rsid w:val="00825888"/>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4C8"/>
    <w:rsid w:val="0082762A"/>
    <w:rsid w:val="00827662"/>
    <w:rsid w:val="008276D9"/>
    <w:rsid w:val="00827827"/>
    <w:rsid w:val="00827866"/>
    <w:rsid w:val="00827892"/>
    <w:rsid w:val="008279D5"/>
    <w:rsid w:val="00827B08"/>
    <w:rsid w:val="00827B58"/>
    <w:rsid w:val="00827C0E"/>
    <w:rsid w:val="00827C74"/>
    <w:rsid w:val="00827D42"/>
    <w:rsid w:val="00827DBB"/>
    <w:rsid w:val="00827E33"/>
    <w:rsid w:val="00827F70"/>
    <w:rsid w:val="00827F95"/>
    <w:rsid w:val="00830033"/>
    <w:rsid w:val="00830124"/>
    <w:rsid w:val="00830198"/>
    <w:rsid w:val="00830207"/>
    <w:rsid w:val="00830277"/>
    <w:rsid w:val="008302D3"/>
    <w:rsid w:val="008303AF"/>
    <w:rsid w:val="0083042A"/>
    <w:rsid w:val="008304BE"/>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9C8"/>
    <w:rsid w:val="00834B01"/>
    <w:rsid w:val="00834BC9"/>
    <w:rsid w:val="00834BDF"/>
    <w:rsid w:val="00834BE1"/>
    <w:rsid w:val="00834CFD"/>
    <w:rsid w:val="00834DB7"/>
    <w:rsid w:val="00834E51"/>
    <w:rsid w:val="00834E8B"/>
    <w:rsid w:val="00834F09"/>
    <w:rsid w:val="00834FDD"/>
    <w:rsid w:val="00835012"/>
    <w:rsid w:val="0083517E"/>
    <w:rsid w:val="00835180"/>
    <w:rsid w:val="00835190"/>
    <w:rsid w:val="008351E2"/>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D6A"/>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AF"/>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77"/>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93"/>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0E4"/>
    <w:rsid w:val="0085028E"/>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63"/>
    <w:rsid w:val="00850FAE"/>
    <w:rsid w:val="00850FE5"/>
    <w:rsid w:val="00851197"/>
    <w:rsid w:val="008511EC"/>
    <w:rsid w:val="00851208"/>
    <w:rsid w:val="00851270"/>
    <w:rsid w:val="00851278"/>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950"/>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4"/>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BEB"/>
    <w:rsid w:val="00856C27"/>
    <w:rsid w:val="00856C33"/>
    <w:rsid w:val="00856DF1"/>
    <w:rsid w:val="00856E0C"/>
    <w:rsid w:val="00856E26"/>
    <w:rsid w:val="00856E67"/>
    <w:rsid w:val="00856E84"/>
    <w:rsid w:val="00856F0C"/>
    <w:rsid w:val="00856F2B"/>
    <w:rsid w:val="00856F6E"/>
    <w:rsid w:val="0085701E"/>
    <w:rsid w:val="008570A6"/>
    <w:rsid w:val="008570D9"/>
    <w:rsid w:val="008570DD"/>
    <w:rsid w:val="008570ED"/>
    <w:rsid w:val="0085713F"/>
    <w:rsid w:val="00857177"/>
    <w:rsid w:val="00857311"/>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1F1"/>
    <w:rsid w:val="00860206"/>
    <w:rsid w:val="008602A0"/>
    <w:rsid w:val="00860324"/>
    <w:rsid w:val="008604D8"/>
    <w:rsid w:val="008604E9"/>
    <w:rsid w:val="0086050C"/>
    <w:rsid w:val="0086069F"/>
    <w:rsid w:val="00860721"/>
    <w:rsid w:val="00860728"/>
    <w:rsid w:val="008607D7"/>
    <w:rsid w:val="0086084C"/>
    <w:rsid w:val="00860A2D"/>
    <w:rsid w:val="00860A5B"/>
    <w:rsid w:val="00860A5E"/>
    <w:rsid w:val="00860A6C"/>
    <w:rsid w:val="00860A9F"/>
    <w:rsid w:val="00860B57"/>
    <w:rsid w:val="00860C0A"/>
    <w:rsid w:val="00860E84"/>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CB"/>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5"/>
    <w:rsid w:val="008639DF"/>
    <w:rsid w:val="00863A2A"/>
    <w:rsid w:val="00863AED"/>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1D"/>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7DC"/>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4EC"/>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AF8"/>
    <w:rsid w:val="00874B0A"/>
    <w:rsid w:val="00874C1B"/>
    <w:rsid w:val="00874CBA"/>
    <w:rsid w:val="00874DC0"/>
    <w:rsid w:val="00874DD4"/>
    <w:rsid w:val="00874EAD"/>
    <w:rsid w:val="00874EB3"/>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8CB"/>
    <w:rsid w:val="008819FE"/>
    <w:rsid w:val="00881A05"/>
    <w:rsid w:val="00881AAD"/>
    <w:rsid w:val="00881AFA"/>
    <w:rsid w:val="00881BF9"/>
    <w:rsid w:val="00881C0B"/>
    <w:rsid w:val="00881C0D"/>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9AD"/>
    <w:rsid w:val="00882AD3"/>
    <w:rsid w:val="00882C28"/>
    <w:rsid w:val="00882C6D"/>
    <w:rsid w:val="00882CDC"/>
    <w:rsid w:val="00882CEA"/>
    <w:rsid w:val="00882F3F"/>
    <w:rsid w:val="00882FFC"/>
    <w:rsid w:val="008830FE"/>
    <w:rsid w:val="00883101"/>
    <w:rsid w:val="0088319B"/>
    <w:rsid w:val="008832A7"/>
    <w:rsid w:val="008832BC"/>
    <w:rsid w:val="00883301"/>
    <w:rsid w:val="00883398"/>
    <w:rsid w:val="008833A3"/>
    <w:rsid w:val="00883407"/>
    <w:rsid w:val="00883658"/>
    <w:rsid w:val="00883811"/>
    <w:rsid w:val="00883896"/>
    <w:rsid w:val="0088394F"/>
    <w:rsid w:val="0088399C"/>
    <w:rsid w:val="00883A60"/>
    <w:rsid w:val="00883AAB"/>
    <w:rsid w:val="00883AAE"/>
    <w:rsid w:val="00883AE7"/>
    <w:rsid w:val="00883B8D"/>
    <w:rsid w:val="00883B99"/>
    <w:rsid w:val="00883BFF"/>
    <w:rsid w:val="00883F2F"/>
    <w:rsid w:val="0088401B"/>
    <w:rsid w:val="0088403A"/>
    <w:rsid w:val="0088404C"/>
    <w:rsid w:val="008840FF"/>
    <w:rsid w:val="00884200"/>
    <w:rsid w:val="00884341"/>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00"/>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78"/>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1D6"/>
    <w:rsid w:val="00893234"/>
    <w:rsid w:val="00893288"/>
    <w:rsid w:val="0089331B"/>
    <w:rsid w:val="00893351"/>
    <w:rsid w:val="00893370"/>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880"/>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1FE9"/>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99"/>
    <w:rsid w:val="008A2DAA"/>
    <w:rsid w:val="008A2E15"/>
    <w:rsid w:val="008A2E6A"/>
    <w:rsid w:val="008A2E8C"/>
    <w:rsid w:val="008A2F5A"/>
    <w:rsid w:val="008A2F80"/>
    <w:rsid w:val="008A2FD9"/>
    <w:rsid w:val="008A2FFD"/>
    <w:rsid w:val="008A309F"/>
    <w:rsid w:val="008A30C8"/>
    <w:rsid w:val="008A3141"/>
    <w:rsid w:val="008A3325"/>
    <w:rsid w:val="008A34E9"/>
    <w:rsid w:val="008A3585"/>
    <w:rsid w:val="008A35C2"/>
    <w:rsid w:val="008A35C7"/>
    <w:rsid w:val="008A36A0"/>
    <w:rsid w:val="008A36AC"/>
    <w:rsid w:val="008A37BC"/>
    <w:rsid w:val="008A37C6"/>
    <w:rsid w:val="008A37DF"/>
    <w:rsid w:val="008A3892"/>
    <w:rsid w:val="008A38A0"/>
    <w:rsid w:val="008A38AE"/>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3A"/>
    <w:rsid w:val="008A4795"/>
    <w:rsid w:val="008A479A"/>
    <w:rsid w:val="008A47EB"/>
    <w:rsid w:val="008A4898"/>
    <w:rsid w:val="008A4902"/>
    <w:rsid w:val="008A498A"/>
    <w:rsid w:val="008A49D3"/>
    <w:rsid w:val="008A4A72"/>
    <w:rsid w:val="008A4A84"/>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431"/>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7D3"/>
    <w:rsid w:val="008B18BF"/>
    <w:rsid w:val="008B18D9"/>
    <w:rsid w:val="008B18F7"/>
    <w:rsid w:val="008B1A66"/>
    <w:rsid w:val="008B1AD0"/>
    <w:rsid w:val="008B1BB5"/>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D5"/>
    <w:rsid w:val="008B3D34"/>
    <w:rsid w:val="008B3EB3"/>
    <w:rsid w:val="008B3F36"/>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85D"/>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903"/>
    <w:rsid w:val="008B79BC"/>
    <w:rsid w:val="008B7A36"/>
    <w:rsid w:val="008B7BF6"/>
    <w:rsid w:val="008B7C14"/>
    <w:rsid w:val="008B7C45"/>
    <w:rsid w:val="008B7D6E"/>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45"/>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898"/>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4A"/>
    <w:rsid w:val="008C7558"/>
    <w:rsid w:val="008C75F9"/>
    <w:rsid w:val="008C7764"/>
    <w:rsid w:val="008C7847"/>
    <w:rsid w:val="008C7941"/>
    <w:rsid w:val="008C79AF"/>
    <w:rsid w:val="008C7C5B"/>
    <w:rsid w:val="008C7C72"/>
    <w:rsid w:val="008C7C77"/>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78"/>
    <w:rsid w:val="008D11BD"/>
    <w:rsid w:val="008D13BA"/>
    <w:rsid w:val="008D13E9"/>
    <w:rsid w:val="008D13FD"/>
    <w:rsid w:val="008D151A"/>
    <w:rsid w:val="008D1557"/>
    <w:rsid w:val="008D1623"/>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CEA"/>
    <w:rsid w:val="008D1D7C"/>
    <w:rsid w:val="008D1DE0"/>
    <w:rsid w:val="008D1EA9"/>
    <w:rsid w:val="008D1F9C"/>
    <w:rsid w:val="008D1FA8"/>
    <w:rsid w:val="008D1FB9"/>
    <w:rsid w:val="008D2165"/>
    <w:rsid w:val="008D217B"/>
    <w:rsid w:val="008D2186"/>
    <w:rsid w:val="008D236D"/>
    <w:rsid w:val="008D2377"/>
    <w:rsid w:val="008D24FC"/>
    <w:rsid w:val="008D2589"/>
    <w:rsid w:val="008D2600"/>
    <w:rsid w:val="008D2658"/>
    <w:rsid w:val="008D2891"/>
    <w:rsid w:val="008D291A"/>
    <w:rsid w:val="008D2A9B"/>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34E"/>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BB7"/>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8C"/>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772"/>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2B0"/>
    <w:rsid w:val="008E344D"/>
    <w:rsid w:val="008E3481"/>
    <w:rsid w:val="008E3486"/>
    <w:rsid w:val="008E350B"/>
    <w:rsid w:val="008E3577"/>
    <w:rsid w:val="008E361F"/>
    <w:rsid w:val="008E36BB"/>
    <w:rsid w:val="008E3715"/>
    <w:rsid w:val="008E399E"/>
    <w:rsid w:val="008E39DF"/>
    <w:rsid w:val="008E3ACB"/>
    <w:rsid w:val="008E3BCB"/>
    <w:rsid w:val="008E3BD2"/>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C8"/>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E7EF7"/>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E5"/>
    <w:rsid w:val="008F3CF5"/>
    <w:rsid w:val="008F3D80"/>
    <w:rsid w:val="008F3D92"/>
    <w:rsid w:val="008F3D97"/>
    <w:rsid w:val="008F3E1F"/>
    <w:rsid w:val="008F3E2F"/>
    <w:rsid w:val="008F3FA8"/>
    <w:rsid w:val="008F3FE0"/>
    <w:rsid w:val="008F4038"/>
    <w:rsid w:val="008F405F"/>
    <w:rsid w:val="008F40FC"/>
    <w:rsid w:val="008F413D"/>
    <w:rsid w:val="008F426A"/>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91A"/>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8B"/>
    <w:rsid w:val="008F6F95"/>
    <w:rsid w:val="008F6FC5"/>
    <w:rsid w:val="008F701C"/>
    <w:rsid w:val="008F7068"/>
    <w:rsid w:val="008F715A"/>
    <w:rsid w:val="008F71FF"/>
    <w:rsid w:val="008F7346"/>
    <w:rsid w:val="008F73B3"/>
    <w:rsid w:val="008F73F2"/>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1D0"/>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B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39"/>
    <w:rsid w:val="009047A0"/>
    <w:rsid w:val="00904B5C"/>
    <w:rsid w:val="00904BB9"/>
    <w:rsid w:val="00904BE9"/>
    <w:rsid w:val="00904C1A"/>
    <w:rsid w:val="00904C4B"/>
    <w:rsid w:val="00904DD4"/>
    <w:rsid w:val="00904E91"/>
    <w:rsid w:val="00904EDF"/>
    <w:rsid w:val="00904F31"/>
    <w:rsid w:val="0090519B"/>
    <w:rsid w:val="00905241"/>
    <w:rsid w:val="00905273"/>
    <w:rsid w:val="009052F7"/>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1F4"/>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30"/>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08"/>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5B2"/>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284"/>
    <w:rsid w:val="00914389"/>
    <w:rsid w:val="0091439A"/>
    <w:rsid w:val="0091439D"/>
    <w:rsid w:val="009143A9"/>
    <w:rsid w:val="00914426"/>
    <w:rsid w:val="00914429"/>
    <w:rsid w:val="009144C8"/>
    <w:rsid w:val="0091452F"/>
    <w:rsid w:val="009145BD"/>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6"/>
    <w:rsid w:val="00915CA7"/>
    <w:rsid w:val="00915D58"/>
    <w:rsid w:val="00915DCB"/>
    <w:rsid w:val="00915E9C"/>
    <w:rsid w:val="00915ECF"/>
    <w:rsid w:val="0091600C"/>
    <w:rsid w:val="009160ED"/>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A97"/>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50"/>
    <w:rsid w:val="00922561"/>
    <w:rsid w:val="00922623"/>
    <w:rsid w:val="00922643"/>
    <w:rsid w:val="00922683"/>
    <w:rsid w:val="009226A1"/>
    <w:rsid w:val="0092295D"/>
    <w:rsid w:val="009229E2"/>
    <w:rsid w:val="00922A3B"/>
    <w:rsid w:val="00922BB7"/>
    <w:rsid w:val="00922C93"/>
    <w:rsid w:val="00922C9A"/>
    <w:rsid w:val="00922D8C"/>
    <w:rsid w:val="00922DA9"/>
    <w:rsid w:val="00922DCB"/>
    <w:rsid w:val="00922DFD"/>
    <w:rsid w:val="00922FA5"/>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7AC"/>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0"/>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5F01"/>
    <w:rsid w:val="00936179"/>
    <w:rsid w:val="00936219"/>
    <w:rsid w:val="0093627B"/>
    <w:rsid w:val="009362B0"/>
    <w:rsid w:val="00936360"/>
    <w:rsid w:val="0093639F"/>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18"/>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0FB9"/>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35"/>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99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7B8"/>
    <w:rsid w:val="00945892"/>
    <w:rsid w:val="0094591A"/>
    <w:rsid w:val="00945A46"/>
    <w:rsid w:val="00945AF5"/>
    <w:rsid w:val="00945C97"/>
    <w:rsid w:val="00945D3D"/>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6DE"/>
    <w:rsid w:val="00946705"/>
    <w:rsid w:val="009467B3"/>
    <w:rsid w:val="009467E0"/>
    <w:rsid w:val="00946864"/>
    <w:rsid w:val="0094695E"/>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74"/>
    <w:rsid w:val="00947E91"/>
    <w:rsid w:val="00947F2A"/>
    <w:rsid w:val="00947F2C"/>
    <w:rsid w:val="009500C4"/>
    <w:rsid w:val="009500F9"/>
    <w:rsid w:val="00950165"/>
    <w:rsid w:val="00950174"/>
    <w:rsid w:val="0095017B"/>
    <w:rsid w:val="0095023A"/>
    <w:rsid w:val="009503A6"/>
    <w:rsid w:val="009503CC"/>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6AB"/>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ED"/>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C5"/>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BA"/>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3C"/>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08"/>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7E2"/>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2F9"/>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04"/>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3A"/>
    <w:rsid w:val="00982BE4"/>
    <w:rsid w:val="00982BEA"/>
    <w:rsid w:val="00982C6E"/>
    <w:rsid w:val="00982CA6"/>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2E"/>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33"/>
    <w:rsid w:val="00985C40"/>
    <w:rsid w:val="00985D09"/>
    <w:rsid w:val="00985DBD"/>
    <w:rsid w:val="00985E09"/>
    <w:rsid w:val="00985E33"/>
    <w:rsid w:val="00985EA2"/>
    <w:rsid w:val="00985F53"/>
    <w:rsid w:val="00985F75"/>
    <w:rsid w:val="00986065"/>
    <w:rsid w:val="00986119"/>
    <w:rsid w:val="009861C8"/>
    <w:rsid w:val="00986218"/>
    <w:rsid w:val="0098626E"/>
    <w:rsid w:val="009862C9"/>
    <w:rsid w:val="009863A3"/>
    <w:rsid w:val="0098649E"/>
    <w:rsid w:val="009864A1"/>
    <w:rsid w:val="009864E9"/>
    <w:rsid w:val="00986729"/>
    <w:rsid w:val="00986878"/>
    <w:rsid w:val="0098688A"/>
    <w:rsid w:val="009868C3"/>
    <w:rsid w:val="0098696F"/>
    <w:rsid w:val="00986A43"/>
    <w:rsid w:val="00986A8C"/>
    <w:rsid w:val="00986AD9"/>
    <w:rsid w:val="00986BAC"/>
    <w:rsid w:val="00986C9C"/>
    <w:rsid w:val="00986D3D"/>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D79"/>
    <w:rsid w:val="00990E58"/>
    <w:rsid w:val="00990E71"/>
    <w:rsid w:val="00990E9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4"/>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D9"/>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ABD"/>
    <w:rsid w:val="009A0BDF"/>
    <w:rsid w:val="009A0C02"/>
    <w:rsid w:val="009A0CA4"/>
    <w:rsid w:val="009A0E03"/>
    <w:rsid w:val="009A1072"/>
    <w:rsid w:val="009A1139"/>
    <w:rsid w:val="009A123D"/>
    <w:rsid w:val="009A125D"/>
    <w:rsid w:val="009A127F"/>
    <w:rsid w:val="009A1377"/>
    <w:rsid w:val="009A13F5"/>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8E"/>
    <w:rsid w:val="009A31D3"/>
    <w:rsid w:val="009A31EB"/>
    <w:rsid w:val="009A323C"/>
    <w:rsid w:val="009A33BA"/>
    <w:rsid w:val="009A362C"/>
    <w:rsid w:val="009A36D0"/>
    <w:rsid w:val="009A3716"/>
    <w:rsid w:val="009A3776"/>
    <w:rsid w:val="009A38B0"/>
    <w:rsid w:val="009A3AC5"/>
    <w:rsid w:val="009A3B94"/>
    <w:rsid w:val="009A3C01"/>
    <w:rsid w:val="009A3C2B"/>
    <w:rsid w:val="009A3C8E"/>
    <w:rsid w:val="009A3CC9"/>
    <w:rsid w:val="009A3CD8"/>
    <w:rsid w:val="009A3CFC"/>
    <w:rsid w:val="009A3D58"/>
    <w:rsid w:val="009A3E89"/>
    <w:rsid w:val="009A3EDD"/>
    <w:rsid w:val="009A3F1A"/>
    <w:rsid w:val="009A3FA4"/>
    <w:rsid w:val="009A403E"/>
    <w:rsid w:val="009A4090"/>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716"/>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63"/>
    <w:rsid w:val="009B0E9A"/>
    <w:rsid w:val="009B0EC0"/>
    <w:rsid w:val="009B0F79"/>
    <w:rsid w:val="009B1021"/>
    <w:rsid w:val="009B102E"/>
    <w:rsid w:val="009B1031"/>
    <w:rsid w:val="009B10ED"/>
    <w:rsid w:val="009B1114"/>
    <w:rsid w:val="009B1162"/>
    <w:rsid w:val="009B1206"/>
    <w:rsid w:val="009B12EC"/>
    <w:rsid w:val="009B1311"/>
    <w:rsid w:val="009B139B"/>
    <w:rsid w:val="009B13A7"/>
    <w:rsid w:val="009B145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0CD"/>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72"/>
    <w:rsid w:val="009B4FB2"/>
    <w:rsid w:val="009B500B"/>
    <w:rsid w:val="009B50C3"/>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58E"/>
    <w:rsid w:val="009B6691"/>
    <w:rsid w:val="009B66A9"/>
    <w:rsid w:val="009B6721"/>
    <w:rsid w:val="009B673D"/>
    <w:rsid w:val="009B6836"/>
    <w:rsid w:val="009B6950"/>
    <w:rsid w:val="009B69CB"/>
    <w:rsid w:val="009B6A96"/>
    <w:rsid w:val="009B6AB7"/>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2E"/>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C31"/>
    <w:rsid w:val="009C3D3B"/>
    <w:rsid w:val="009C3E2E"/>
    <w:rsid w:val="009C3EF6"/>
    <w:rsid w:val="009C3F95"/>
    <w:rsid w:val="009C401C"/>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389"/>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84"/>
    <w:rsid w:val="009C6FA3"/>
    <w:rsid w:val="009C6FD1"/>
    <w:rsid w:val="009C708E"/>
    <w:rsid w:val="009C7107"/>
    <w:rsid w:val="009C712F"/>
    <w:rsid w:val="009C7231"/>
    <w:rsid w:val="009C72D7"/>
    <w:rsid w:val="009C72E2"/>
    <w:rsid w:val="009C72F3"/>
    <w:rsid w:val="009C73F3"/>
    <w:rsid w:val="009C741D"/>
    <w:rsid w:val="009C74A3"/>
    <w:rsid w:val="009C74B0"/>
    <w:rsid w:val="009C75D7"/>
    <w:rsid w:val="009C770A"/>
    <w:rsid w:val="009C7750"/>
    <w:rsid w:val="009C775E"/>
    <w:rsid w:val="009C77E5"/>
    <w:rsid w:val="009C7A1C"/>
    <w:rsid w:val="009C7B0D"/>
    <w:rsid w:val="009C7C19"/>
    <w:rsid w:val="009C7C73"/>
    <w:rsid w:val="009C7C82"/>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366"/>
    <w:rsid w:val="009D1406"/>
    <w:rsid w:val="009D1410"/>
    <w:rsid w:val="009D1567"/>
    <w:rsid w:val="009D179C"/>
    <w:rsid w:val="009D1868"/>
    <w:rsid w:val="009D18B0"/>
    <w:rsid w:val="009D18EE"/>
    <w:rsid w:val="009D18EF"/>
    <w:rsid w:val="009D18FC"/>
    <w:rsid w:val="009D191D"/>
    <w:rsid w:val="009D19E0"/>
    <w:rsid w:val="009D1AD1"/>
    <w:rsid w:val="009D1CB6"/>
    <w:rsid w:val="009D1D74"/>
    <w:rsid w:val="009D1DE6"/>
    <w:rsid w:val="009D1E42"/>
    <w:rsid w:val="009D1E54"/>
    <w:rsid w:val="009D1F9F"/>
    <w:rsid w:val="009D2081"/>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51D"/>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4F99"/>
    <w:rsid w:val="009D50FF"/>
    <w:rsid w:val="009D513A"/>
    <w:rsid w:val="009D518D"/>
    <w:rsid w:val="009D5251"/>
    <w:rsid w:val="009D5262"/>
    <w:rsid w:val="009D52F2"/>
    <w:rsid w:val="009D5327"/>
    <w:rsid w:val="009D5431"/>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C1A"/>
    <w:rsid w:val="009D6C2B"/>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379"/>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8DA"/>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42"/>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BB4"/>
    <w:rsid w:val="009E5C05"/>
    <w:rsid w:val="009E5CDF"/>
    <w:rsid w:val="009E5D4F"/>
    <w:rsid w:val="009E5F31"/>
    <w:rsid w:val="009E5F8B"/>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743"/>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B8D"/>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1"/>
    <w:rsid w:val="009F45F9"/>
    <w:rsid w:val="009F45FC"/>
    <w:rsid w:val="009F46F4"/>
    <w:rsid w:val="009F46FA"/>
    <w:rsid w:val="009F47E4"/>
    <w:rsid w:val="009F4A7D"/>
    <w:rsid w:val="009F4AE0"/>
    <w:rsid w:val="009F4B1D"/>
    <w:rsid w:val="009F4C6C"/>
    <w:rsid w:val="009F4E26"/>
    <w:rsid w:val="009F4F5D"/>
    <w:rsid w:val="009F4FCE"/>
    <w:rsid w:val="009F5223"/>
    <w:rsid w:val="009F532A"/>
    <w:rsid w:val="009F5366"/>
    <w:rsid w:val="009F5631"/>
    <w:rsid w:val="009F58AF"/>
    <w:rsid w:val="009F58BC"/>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64B"/>
    <w:rsid w:val="009F6853"/>
    <w:rsid w:val="009F688E"/>
    <w:rsid w:val="009F68A5"/>
    <w:rsid w:val="009F68B5"/>
    <w:rsid w:val="009F6AF7"/>
    <w:rsid w:val="009F6E52"/>
    <w:rsid w:val="009F6E6D"/>
    <w:rsid w:val="009F6EC6"/>
    <w:rsid w:val="009F6F17"/>
    <w:rsid w:val="009F6F34"/>
    <w:rsid w:val="009F6F7C"/>
    <w:rsid w:val="009F7046"/>
    <w:rsid w:val="009F71FA"/>
    <w:rsid w:val="009F7249"/>
    <w:rsid w:val="009F74A5"/>
    <w:rsid w:val="009F751B"/>
    <w:rsid w:val="009F7558"/>
    <w:rsid w:val="009F75F0"/>
    <w:rsid w:val="009F76D7"/>
    <w:rsid w:val="009F76FA"/>
    <w:rsid w:val="009F77DC"/>
    <w:rsid w:val="009F78AC"/>
    <w:rsid w:val="009F78CD"/>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73"/>
    <w:rsid w:val="00A000DE"/>
    <w:rsid w:val="00A00116"/>
    <w:rsid w:val="00A00264"/>
    <w:rsid w:val="00A002EB"/>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3A"/>
    <w:rsid w:val="00A01547"/>
    <w:rsid w:val="00A0158D"/>
    <w:rsid w:val="00A0161B"/>
    <w:rsid w:val="00A017A5"/>
    <w:rsid w:val="00A0183B"/>
    <w:rsid w:val="00A01853"/>
    <w:rsid w:val="00A018DD"/>
    <w:rsid w:val="00A01B7C"/>
    <w:rsid w:val="00A01CE0"/>
    <w:rsid w:val="00A01D06"/>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DF"/>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6B"/>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744"/>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5AA"/>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5D9"/>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4FB"/>
    <w:rsid w:val="00A1555E"/>
    <w:rsid w:val="00A155F9"/>
    <w:rsid w:val="00A156F5"/>
    <w:rsid w:val="00A15715"/>
    <w:rsid w:val="00A15735"/>
    <w:rsid w:val="00A15753"/>
    <w:rsid w:val="00A157AC"/>
    <w:rsid w:val="00A15AEE"/>
    <w:rsid w:val="00A15CA7"/>
    <w:rsid w:val="00A15CC3"/>
    <w:rsid w:val="00A15DFB"/>
    <w:rsid w:val="00A15E14"/>
    <w:rsid w:val="00A15E6C"/>
    <w:rsid w:val="00A15E90"/>
    <w:rsid w:val="00A15F14"/>
    <w:rsid w:val="00A15F3D"/>
    <w:rsid w:val="00A15FE5"/>
    <w:rsid w:val="00A161D0"/>
    <w:rsid w:val="00A161E9"/>
    <w:rsid w:val="00A161FA"/>
    <w:rsid w:val="00A1623B"/>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12"/>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44"/>
    <w:rsid w:val="00A257A3"/>
    <w:rsid w:val="00A2581D"/>
    <w:rsid w:val="00A25838"/>
    <w:rsid w:val="00A25843"/>
    <w:rsid w:val="00A2589C"/>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3AE"/>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2A"/>
    <w:rsid w:val="00A33094"/>
    <w:rsid w:val="00A3319B"/>
    <w:rsid w:val="00A3328C"/>
    <w:rsid w:val="00A33494"/>
    <w:rsid w:val="00A334E8"/>
    <w:rsid w:val="00A3360E"/>
    <w:rsid w:val="00A3388B"/>
    <w:rsid w:val="00A339B5"/>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67"/>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BBA"/>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9F1"/>
    <w:rsid w:val="00A36A1D"/>
    <w:rsid w:val="00A36A9C"/>
    <w:rsid w:val="00A36B1A"/>
    <w:rsid w:val="00A36B9D"/>
    <w:rsid w:val="00A36CAF"/>
    <w:rsid w:val="00A36D5E"/>
    <w:rsid w:val="00A36DE5"/>
    <w:rsid w:val="00A36E58"/>
    <w:rsid w:val="00A36E75"/>
    <w:rsid w:val="00A36EE1"/>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C60"/>
    <w:rsid w:val="00A41EA3"/>
    <w:rsid w:val="00A41F4C"/>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03B"/>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914"/>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031"/>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199"/>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DD5"/>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11"/>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71"/>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10"/>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8E8"/>
    <w:rsid w:val="00A64B4D"/>
    <w:rsid w:val="00A64BB5"/>
    <w:rsid w:val="00A64C2B"/>
    <w:rsid w:val="00A64C6C"/>
    <w:rsid w:val="00A64D47"/>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57F"/>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2C"/>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698"/>
    <w:rsid w:val="00A7672C"/>
    <w:rsid w:val="00A76781"/>
    <w:rsid w:val="00A767CF"/>
    <w:rsid w:val="00A7693F"/>
    <w:rsid w:val="00A7694B"/>
    <w:rsid w:val="00A76A4F"/>
    <w:rsid w:val="00A76AAC"/>
    <w:rsid w:val="00A76CB5"/>
    <w:rsid w:val="00A76D38"/>
    <w:rsid w:val="00A76D5C"/>
    <w:rsid w:val="00A76E8E"/>
    <w:rsid w:val="00A76F0F"/>
    <w:rsid w:val="00A76F76"/>
    <w:rsid w:val="00A76FA2"/>
    <w:rsid w:val="00A77091"/>
    <w:rsid w:val="00A77096"/>
    <w:rsid w:val="00A77128"/>
    <w:rsid w:val="00A77140"/>
    <w:rsid w:val="00A77174"/>
    <w:rsid w:val="00A77192"/>
    <w:rsid w:val="00A7731D"/>
    <w:rsid w:val="00A7734A"/>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469"/>
    <w:rsid w:val="00A80515"/>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18"/>
    <w:rsid w:val="00A81E95"/>
    <w:rsid w:val="00A8207B"/>
    <w:rsid w:val="00A821D2"/>
    <w:rsid w:val="00A8220E"/>
    <w:rsid w:val="00A8223B"/>
    <w:rsid w:val="00A8234D"/>
    <w:rsid w:val="00A823DF"/>
    <w:rsid w:val="00A82469"/>
    <w:rsid w:val="00A824D8"/>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538"/>
    <w:rsid w:val="00A8663E"/>
    <w:rsid w:val="00A8672A"/>
    <w:rsid w:val="00A86773"/>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D1B"/>
    <w:rsid w:val="00A87F5D"/>
    <w:rsid w:val="00A87FB9"/>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3C"/>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51"/>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B1"/>
    <w:rsid w:val="00AA09E3"/>
    <w:rsid w:val="00AA09FB"/>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1F"/>
    <w:rsid w:val="00AA304B"/>
    <w:rsid w:val="00AA304C"/>
    <w:rsid w:val="00AA317D"/>
    <w:rsid w:val="00AA32C9"/>
    <w:rsid w:val="00AA3606"/>
    <w:rsid w:val="00AA366E"/>
    <w:rsid w:val="00AA36E8"/>
    <w:rsid w:val="00AA37BD"/>
    <w:rsid w:val="00AA3826"/>
    <w:rsid w:val="00AA3968"/>
    <w:rsid w:val="00AA398D"/>
    <w:rsid w:val="00AA39A8"/>
    <w:rsid w:val="00AA3A85"/>
    <w:rsid w:val="00AA3AD7"/>
    <w:rsid w:val="00AA3B04"/>
    <w:rsid w:val="00AA3BE8"/>
    <w:rsid w:val="00AA3C4F"/>
    <w:rsid w:val="00AA3C5D"/>
    <w:rsid w:val="00AA3D86"/>
    <w:rsid w:val="00AA3D91"/>
    <w:rsid w:val="00AA3E06"/>
    <w:rsid w:val="00AA3E81"/>
    <w:rsid w:val="00AA3EA3"/>
    <w:rsid w:val="00AA3F0A"/>
    <w:rsid w:val="00AA4160"/>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DA9"/>
    <w:rsid w:val="00AA5E30"/>
    <w:rsid w:val="00AA5F56"/>
    <w:rsid w:val="00AA5FAA"/>
    <w:rsid w:val="00AA616D"/>
    <w:rsid w:val="00AA61A2"/>
    <w:rsid w:val="00AA6252"/>
    <w:rsid w:val="00AA6284"/>
    <w:rsid w:val="00AA6292"/>
    <w:rsid w:val="00AA647F"/>
    <w:rsid w:val="00AA64BA"/>
    <w:rsid w:val="00AA6533"/>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6A7"/>
    <w:rsid w:val="00AB1710"/>
    <w:rsid w:val="00AB1836"/>
    <w:rsid w:val="00AB1850"/>
    <w:rsid w:val="00AB1867"/>
    <w:rsid w:val="00AB1893"/>
    <w:rsid w:val="00AB1939"/>
    <w:rsid w:val="00AB1994"/>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4D9"/>
    <w:rsid w:val="00AB36CF"/>
    <w:rsid w:val="00AB36D4"/>
    <w:rsid w:val="00AB37D3"/>
    <w:rsid w:val="00AB38A1"/>
    <w:rsid w:val="00AB38C5"/>
    <w:rsid w:val="00AB39B2"/>
    <w:rsid w:val="00AB3B07"/>
    <w:rsid w:val="00AB3B0D"/>
    <w:rsid w:val="00AB3B2C"/>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B08"/>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6B5"/>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2B"/>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064"/>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D00"/>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0EC3"/>
    <w:rsid w:val="00AD1030"/>
    <w:rsid w:val="00AD1034"/>
    <w:rsid w:val="00AD1200"/>
    <w:rsid w:val="00AD1275"/>
    <w:rsid w:val="00AD128E"/>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4"/>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D84"/>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7E5"/>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56"/>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C1"/>
    <w:rsid w:val="00AD5BD8"/>
    <w:rsid w:val="00AD5CCC"/>
    <w:rsid w:val="00AD5CD0"/>
    <w:rsid w:val="00AD5D7C"/>
    <w:rsid w:val="00AD5D7E"/>
    <w:rsid w:val="00AD5DDA"/>
    <w:rsid w:val="00AD5FCB"/>
    <w:rsid w:val="00AD6030"/>
    <w:rsid w:val="00AD606F"/>
    <w:rsid w:val="00AD6257"/>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48"/>
    <w:rsid w:val="00AD77D4"/>
    <w:rsid w:val="00AD780B"/>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75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81"/>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47"/>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EDF"/>
    <w:rsid w:val="00AF3F47"/>
    <w:rsid w:val="00AF3FDA"/>
    <w:rsid w:val="00AF40FD"/>
    <w:rsid w:val="00AF416F"/>
    <w:rsid w:val="00AF4170"/>
    <w:rsid w:val="00AF41D6"/>
    <w:rsid w:val="00AF42EC"/>
    <w:rsid w:val="00AF4384"/>
    <w:rsid w:val="00AF4390"/>
    <w:rsid w:val="00AF4499"/>
    <w:rsid w:val="00AF4588"/>
    <w:rsid w:val="00AF4674"/>
    <w:rsid w:val="00AF46C3"/>
    <w:rsid w:val="00AF4700"/>
    <w:rsid w:val="00AF4718"/>
    <w:rsid w:val="00AF4769"/>
    <w:rsid w:val="00AF480F"/>
    <w:rsid w:val="00AF48EE"/>
    <w:rsid w:val="00AF4926"/>
    <w:rsid w:val="00AF494C"/>
    <w:rsid w:val="00AF49BA"/>
    <w:rsid w:val="00AF4A40"/>
    <w:rsid w:val="00AF4A8D"/>
    <w:rsid w:val="00AF4B26"/>
    <w:rsid w:val="00AF4B8A"/>
    <w:rsid w:val="00AF4BC8"/>
    <w:rsid w:val="00AF4C3C"/>
    <w:rsid w:val="00AF4F32"/>
    <w:rsid w:val="00AF5046"/>
    <w:rsid w:val="00AF5066"/>
    <w:rsid w:val="00AF50F4"/>
    <w:rsid w:val="00AF51C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316"/>
    <w:rsid w:val="00B0242D"/>
    <w:rsid w:val="00B02464"/>
    <w:rsid w:val="00B0252E"/>
    <w:rsid w:val="00B02582"/>
    <w:rsid w:val="00B02594"/>
    <w:rsid w:val="00B02633"/>
    <w:rsid w:val="00B026C4"/>
    <w:rsid w:val="00B026D8"/>
    <w:rsid w:val="00B028FF"/>
    <w:rsid w:val="00B02933"/>
    <w:rsid w:val="00B02A37"/>
    <w:rsid w:val="00B02BAA"/>
    <w:rsid w:val="00B02BC2"/>
    <w:rsid w:val="00B02C16"/>
    <w:rsid w:val="00B02C53"/>
    <w:rsid w:val="00B02C5B"/>
    <w:rsid w:val="00B02CA7"/>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75"/>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D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06"/>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28B"/>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05"/>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087"/>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18"/>
    <w:rsid w:val="00B12FBE"/>
    <w:rsid w:val="00B12FDD"/>
    <w:rsid w:val="00B12FEE"/>
    <w:rsid w:val="00B1303C"/>
    <w:rsid w:val="00B130A8"/>
    <w:rsid w:val="00B1311E"/>
    <w:rsid w:val="00B1316A"/>
    <w:rsid w:val="00B131CE"/>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A9F"/>
    <w:rsid w:val="00B13B49"/>
    <w:rsid w:val="00B13BDD"/>
    <w:rsid w:val="00B13C75"/>
    <w:rsid w:val="00B13D0F"/>
    <w:rsid w:val="00B13E2B"/>
    <w:rsid w:val="00B14167"/>
    <w:rsid w:val="00B14187"/>
    <w:rsid w:val="00B141DA"/>
    <w:rsid w:val="00B14274"/>
    <w:rsid w:val="00B14318"/>
    <w:rsid w:val="00B1444F"/>
    <w:rsid w:val="00B14515"/>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06"/>
    <w:rsid w:val="00B16AC5"/>
    <w:rsid w:val="00B16C2E"/>
    <w:rsid w:val="00B16CA8"/>
    <w:rsid w:val="00B16D83"/>
    <w:rsid w:val="00B16E7E"/>
    <w:rsid w:val="00B16EDC"/>
    <w:rsid w:val="00B16F60"/>
    <w:rsid w:val="00B170EA"/>
    <w:rsid w:val="00B1710D"/>
    <w:rsid w:val="00B17197"/>
    <w:rsid w:val="00B1719A"/>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8C"/>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26"/>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588"/>
    <w:rsid w:val="00B256E3"/>
    <w:rsid w:val="00B2570B"/>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7FF"/>
    <w:rsid w:val="00B268D0"/>
    <w:rsid w:val="00B269B4"/>
    <w:rsid w:val="00B26AA3"/>
    <w:rsid w:val="00B26AD7"/>
    <w:rsid w:val="00B26ADD"/>
    <w:rsid w:val="00B26B10"/>
    <w:rsid w:val="00B26BB9"/>
    <w:rsid w:val="00B26C16"/>
    <w:rsid w:val="00B26D92"/>
    <w:rsid w:val="00B26EEA"/>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58"/>
    <w:rsid w:val="00B2797A"/>
    <w:rsid w:val="00B279C7"/>
    <w:rsid w:val="00B27A47"/>
    <w:rsid w:val="00B27AC6"/>
    <w:rsid w:val="00B27BBD"/>
    <w:rsid w:val="00B27BFA"/>
    <w:rsid w:val="00B27C04"/>
    <w:rsid w:val="00B27C2A"/>
    <w:rsid w:val="00B27C9F"/>
    <w:rsid w:val="00B27D27"/>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6"/>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CF1"/>
    <w:rsid w:val="00B36D61"/>
    <w:rsid w:val="00B36DBA"/>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20E"/>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3E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1"/>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8F8"/>
    <w:rsid w:val="00B45A68"/>
    <w:rsid w:val="00B45A6C"/>
    <w:rsid w:val="00B45AE4"/>
    <w:rsid w:val="00B45AF6"/>
    <w:rsid w:val="00B45B40"/>
    <w:rsid w:val="00B45C70"/>
    <w:rsid w:val="00B45CAA"/>
    <w:rsid w:val="00B45F02"/>
    <w:rsid w:val="00B45F17"/>
    <w:rsid w:val="00B45F30"/>
    <w:rsid w:val="00B45F58"/>
    <w:rsid w:val="00B461A8"/>
    <w:rsid w:val="00B46361"/>
    <w:rsid w:val="00B463F1"/>
    <w:rsid w:val="00B46581"/>
    <w:rsid w:val="00B465C0"/>
    <w:rsid w:val="00B465E8"/>
    <w:rsid w:val="00B468FF"/>
    <w:rsid w:val="00B46A09"/>
    <w:rsid w:val="00B46A53"/>
    <w:rsid w:val="00B46AAA"/>
    <w:rsid w:val="00B46ACB"/>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3E"/>
    <w:rsid w:val="00B504EE"/>
    <w:rsid w:val="00B5054A"/>
    <w:rsid w:val="00B505E0"/>
    <w:rsid w:val="00B506D2"/>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2B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DC1"/>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1"/>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8F7"/>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2D6"/>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12"/>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39"/>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938"/>
    <w:rsid w:val="00B67ABA"/>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0EB6"/>
    <w:rsid w:val="00B70F9B"/>
    <w:rsid w:val="00B7106A"/>
    <w:rsid w:val="00B710EB"/>
    <w:rsid w:val="00B710F9"/>
    <w:rsid w:val="00B71122"/>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7"/>
    <w:rsid w:val="00B7347F"/>
    <w:rsid w:val="00B735B9"/>
    <w:rsid w:val="00B73686"/>
    <w:rsid w:val="00B73793"/>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6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0FB"/>
    <w:rsid w:val="00B77115"/>
    <w:rsid w:val="00B7711A"/>
    <w:rsid w:val="00B771C1"/>
    <w:rsid w:val="00B7720D"/>
    <w:rsid w:val="00B7722C"/>
    <w:rsid w:val="00B7728E"/>
    <w:rsid w:val="00B772F3"/>
    <w:rsid w:val="00B77349"/>
    <w:rsid w:val="00B773C4"/>
    <w:rsid w:val="00B773DB"/>
    <w:rsid w:val="00B77435"/>
    <w:rsid w:val="00B775DB"/>
    <w:rsid w:val="00B776D7"/>
    <w:rsid w:val="00B777DC"/>
    <w:rsid w:val="00B777E1"/>
    <w:rsid w:val="00B77843"/>
    <w:rsid w:val="00B77B1F"/>
    <w:rsid w:val="00B77B33"/>
    <w:rsid w:val="00B77B5B"/>
    <w:rsid w:val="00B77C11"/>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49"/>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2FC1"/>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3C"/>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5E6"/>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1FD9"/>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68"/>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0B"/>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CED"/>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B53"/>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A91"/>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1"/>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96"/>
    <w:rsid w:val="00BB40BD"/>
    <w:rsid w:val="00BB416D"/>
    <w:rsid w:val="00BB4189"/>
    <w:rsid w:val="00BB4196"/>
    <w:rsid w:val="00BB4245"/>
    <w:rsid w:val="00BB44B0"/>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1DC"/>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10"/>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8ED"/>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4"/>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6"/>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17"/>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A59"/>
    <w:rsid w:val="00BC6B1A"/>
    <w:rsid w:val="00BC6B7B"/>
    <w:rsid w:val="00BC6BC9"/>
    <w:rsid w:val="00BC6C23"/>
    <w:rsid w:val="00BC6C7A"/>
    <w:rsid w:val="00BC6C80"/>
    <w:rsid w:val="00BC6D67"/>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BE"/>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AE4"/>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2F3"/>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D65"/>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01"/>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A2C"/>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01"/>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AE6"/>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38A"/>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295"/>
    <w:rsid w:val="00BF3349"/>
    <w:rsid w:val="00BF3417"/>
    <w:rsid w:val="00BF341A"/>
    <w:rsid w:val="00BF344A"/>
    <w:rsid w:val="00BF347D"/>
    <w:rsid w:val="00BF3507"/>
    <w:rsid w:val="00BF3555"/>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28"/>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94"/>
    <w:rsid w:val="00BF6FE3"/>
    <w:rsid w:val="00BF7135"/>
    <w:rsid w:val="00BF73B6"/>
    <w:rsid w:val="00BF7435"/>
    <w:rsid w:val="00BF746A"/>
    <w:rsid w:val="00BF74D1"/>
    <w:rsid w:val="00BF74EC"/>
    <w:rsid w:val="00BF7550"/>
    <w:rsid w:val="00BF7562"/>
    <w:rsid w:val="00BF7660"/>
    <w:rsid w:val="00BF76AA"/>
    <w:rsid w:val="00BF770F"/>
    <w:rsid w:val="00BF777C"/>
    <w:rsid w:val="00BF77DF"/>
    <w:rsid w:val="00BF77E0"/>
    <w:rsid w:val="00BF77E2"/>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8F"/>
    <w:rsid w:val="00C015F3"/>
    <w:rsid w:val="00C0164A"/>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0FB"/>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7"/>
    <w:rsid w:val="00C0507F"/>
    <w:rsid w:val="00C05166"/>
    <w:rsid w:val="00C053D0"/>
    <w:rsid w:val="00C054F2"/>
    <w:rsid w:val="00C05758"/>
    <w:rsid w:val="00C058AD"/>
    <w:rsid w:val="00C05902"/>
    <w:rsid w:val="00C05908"/>
    <w:rsid w:val="00C059B6"/>
    <w:rsid w:val="00C059C6"/>
    <w:rsid w:val="00C05A3C"/>
    <w:rsid w:val="00C05A79"/>
    <w:rsid w:val="00C05AAC"/>
    <w:rsid w:val="00C05C8E"/>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8CA"/>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7F9"/>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71E"/>
    <w:rsid w:val="00C16805"/>
    <w:rsid w:val="00C169AC"/>
    <w:rsid w:val="00C169B7"/>
    <w:rsid w:val="00C16BAC"/>
    <w:rsid w:val="00C16BEA"/>
    <w:rsid w:val="00C16C44"/>
    <w:rsid w:val="00C16D45"/>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0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4C1"/>
    <w:rsid w:val="00C2155C"/>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59"/>
    <w:rsid w:val="00C258B8"/>
    <w:rsid w:val="00C258E1"/>
    <w:rsid w:val="00C25978"/>
    <w:rsid w:val="00C259AB"/>
    <w:rsid w:val="00C259D4"/>
    <w:rsid w:val="00C25B67"/>
    <w:rsid w:val="00C25B84"/>
    <w:rsid w:val="00C25C89"/>
    <w:rsid w:val="00C25C8B"/>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E42"/>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1FCA"/>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5F"/>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4EE0"/>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6EC1"/>
    <w:rsid w:val="00C370CE"/>
    <w:rsid w:val="00C3713B"/>
    <w:rsid w:val="00C3719D"/>
    <w:rsid w:val="00C371A5"/>
    <w:rsid w:val="00C371FE"/>
    <w:rsid w:val="00C37208"/>
    <w:rsid w:val="00C37374"/>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C3B"/>
    <w:rsid w:val="00C40D20"/>
    <w:rsid w:val="00C40D2D"/>
    <w:rsid w:val="00C40D85"/>
    <w:rsid w:val="00C40E45"/>
    <w:rsid w:val="00C40E83"/>
    <w:rsid w:val="00C40E8B"/>
    <w:rsid w:val="00C410C7"/>
    <w:rsid w:val="00C41208"/>
    <w:rsid w:val="00C41212"/>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173"/>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6E"/>
    <w:rsid w:val="00C469D3"/>
    <w:rsid w:val="00C46B38"/>
    <w:rsid w:val="00C46B7E"/>
    <w:rsid w:val="00C46C57"/>
    <w:rsid w:val="00C46D32"/>
    <w:rsid w:val="00C46E0E"/>
    <w:rsid w:val="00C46E65"/>
    <w:rsid w:val="00C46F65"/>
    <w:rsid w:val="00C46F79"/>
    <w:rsid w:val="00C4706E"/>
    <w:rsid w:val="00C470C0"/>
    <w:rsid w:val="00C47137"/>
    <w:rsid w:val="00C47194"/>
    <w:rsid w:val="00C47200"/>
    <w:rsid w:val="00C47211"/>
    <w:rsid w:val="00C47368"/>
    <w:rsid w:val="00C473E0"/>
    <w:rsid w:val="00C47411"/>
    <w:rsid w:val="00C47560"/>
    <w:rsid w:val="00C4757E"/>
    <w:rsid w:val="00C475B1"/>
    <w:rsid w:val="00C475BB"/>
    <w:rsid w:val="00C476B6"/>
    <w:rsid w:val="00C4771B"/>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7E"/>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DA2"/>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A5"/>
    <w:rsid w:val="00C52AF7"/>
    <w:rsid w:val="00C52B10"/>
    <w:rsid w:val="00C52B6C"/>
    <w:rsid w:val="00C52CE2"/>
    <w:rsid w:val="00C52CE3"/>
    <w:rsid w:val="00C52DEB"/>
    <w:rsid w:val="00C52EF1"/>
    <w:rsid w:val="00C52F71"/>
    <w:rsid w:val="00C5301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6D"/>
    <w:rsid w:val="00C573AE"/>
    <w:rsid w:val="00C573CA"/>
    <w:rsid w:val="00C5758A"/>
    <w:rsid w:val="00C576AA"/>
    <w:rsid w:val="00C576B1"/>
    <w:rsid w:val="00C57736"/>
    <w:rsid w:val="00C577A6"/>
    <w:rsid w:val="00C578F0"/>
    <w:rsid w:val="00C57AD5"/>
    <w:rsid w:val="00C57BDE"/>
    <w:rsid w:val="00C57C8B"/>
    <w:rsid w:val="00C57EC8"/>
    <w:rsid w:val="00C57EDB"/>
    <w:rsid w:val="00C57EF5"/>
    <w:rsid w:val="00C57F2E"/>
    <w:rsid w:val="00C57F83"/>
    <w:rsid w:val="00C601E0"/>
    <w:rsid w:val="00C601FA"/>
    <w:rsid w:val="00C6028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3FF"/>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9D"/>
    <w:rsid w:val="00C624CF"/>
    <w:rsid w:val="00C625A3"/>
    <w:rsid w:val="00C625C8"/>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ED6"/>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16"/>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7E8"/>
    <w:rsid w:val="00C73861"/>
    <w:rsid w:val="00C7386F"/>
    <w:rsid w:val="00C738CE"/>
    <w:rsid w:val="00C739A6"/>
    <w:rsid w:val="00C73C36"/>
    <w:rsid w:val="00C73C3B"/>
    <w:rsid w:val="00C73CA3"/>
    <w:rsid w:val="00C73D50"/>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4D"/>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87B"/>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35A"/>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E5"/>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01"/>
    <w:rsid w:val="00C86924"/>
    <w:rsid w:val="00C8699E"/>
    <w:rsid w:val="00C86A8B"/>
    <w:rsid w:val="00C86B7F"/>
    <w:rsid w:val="00C86CC7"/>
    <w:rsid w:val="00C86CDF"/>
    <w:rsid w:val="00C86DEC"/>
    <w:rsid w:val="00C86E60"/>
    <w:rsid w:val="00C86E63"/>
    <w:rsid w:val="00C86E9B"/>
    <w:rsid w:val="00C86EF4"/>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1C"/>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0F"/>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61A"/>
    <w:rsid w:val="00C936CC"/>
    <w:rsid w:val="00C93706"/>
    <w:rsid w:val="00C9385E"/>
    <w:rsid w:val="00C938A6"/>
    <w:rsid w:val="00C938C2"/>
    <w:rsid w:val="00C938FB"/>
    <w:rsid w:val="00C93974"/>
    <w:rsid w:val="00C939AE"/>
    <w:rsid w:val="00C93AF7"/>
    <w:rsid w:val="00C93AFC"/>
    <w:rsid w:val="00C93B67"/>
    <w:rsid w:val="00C93BDC"/>
    <w:rsid w:val="00C93C8E"/>
    <w:rsid w:val="00C93CAE"/>
    <w:rsid w:val="00C93F1E"/>
    <w:rsid w:val="00C9400E"/>
    <w:rsid w:val="00C94133"/>
    <w:rsid w:val="00C94174"/>
    <w:rsid w:val="00C9417B"/>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114"/>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188"/>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B7D"/>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5ED"/>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1F"/>
    <w:rsid w:val="00CA52D9"/>
    <w:rsid w:val="00CA5593"/>
    <w:rsid w:val="00CA5771"/>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8CC"/>
    <w:rsid w:val="00CB0AA9"/>
    <w:rsid w:val="00CB0ACE"/>
    <w:rsid w:val="00CB0C97"/>
    <w:rsid w:val="00CB0CC5"/>
    <w:rsid w:val="00CB0D36"/>
    <w:rsid w:val="00CB0E65"/>
    <w:rsid w:val="00CB0E67"/>
    <w:rsid w:val="00CB0EA1"/>
    <w:rsid w:val="00CB0EF9"/>
    <w:rsid w:val="00CB0F1D"/>
    <w:rsid w:val="00CB0F4C"/>
    <w:rsid w:val="00CB0F80"/>
    <w:rsid w:val="00CB0F8F"/>
    <w:rsid w:val="00CB100D"/>
    <w:rsid w:val="00CB1086"/>
    <w:rsid w:val="00CB10A2"/>
    <w:rsid w:val="00CB10A5"/>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ECE"/>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C7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12"/>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8B6"/>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9B"/>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23"/>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166"/>
    <w:rsid w:val="00CD0434"/>
    <w:rsid w:val="00CD069F"/>
    <w:rsid w:val="00CD06A5"/>
    <w:rsid w:val="00CD06DE"/>
    <w:rsid w:val="00CD06E3"/>
    <w:rsid w:val="00CD06F6"/>
    <w:rsid w:val="00CD0790"/>
    <w:rsid w:val="00CD07C7"/>
    <w:rsid w:val="00CD095A"/>
    <w:rsid w:val="00CD096F"/>
    <w:rsid w:val="00CD098A"/>
    <w:rsid w:val="00CD0A7D"/>
    <w:rsid w:val="00CD0B6B"/>
    <w:rsid w:val="00CD0BE5"/>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6C"/>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A2"/>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E56"/>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0EC"/>
    <w:rsid w:val="00CD4106"/>
    <w:rsid w:val="00CD41EB"/>
    <w:rsid w:val="00CD4206"/>
    <w:rsid w:val="00CD425D"/>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A2"/>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AFF"/>
    <w:rsid w:val="00CD6C27"/>
    <w:rsid w:val="00CD6CD2"/>
    <w:rsid w:val="00CD6D16"/>
    <w:rsid w:val="00CD6D39"/>
    <w:rsid w:val="00CD6D49"/>
    <w:rsid w:val="00CD6E6C"/>
    <w:rsid w:val="00CD6E90"/>
    <w:rsid w:val="00CD6ED5"/>
    <w:rsid w:val="00CD6F60"/>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DC"/>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60"/>
    <w:rsid w:val="00CE37B9"/>
    <w:rsid w:val="00CE37CE"/>
    <w:rsid w:val="00CE37F1"/>
    <w:rsid w:val="00CE3949"/>
    <w:rsid w:val="00CE3BA0"/>
    <w:rsid w:val="00CE3BF3"/>
    <w:rsid w:val="00CE3D23"/>
    <w:rsid w:val="00CE3DD8"/>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5D"/>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6D"/>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9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972"/>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4F5"/>
    <w:rsid w:val="00CF65B0"/>
    <w:rsid w:val="00CF65D5"/>
    <w:rsid w:val="00CF66D2"/>
    <w:rsid w:val="00CF66F0"/>
    <w:rsid w:val="00CF685C"/>
    <w:rsid w:val="00CF6885"/>
    <w:rsid w:val="00CF6AC1"/>
    <w:rsid w:val="00CF6ACF"/>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4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C1A"/>
    <w:rsid w:val="00D03D22"/>
    <w:rsid w:val="00D03D4D"/>
    <w:rsid w:val="00D03DDA"/>
    <w:rsid w:val="00D03DE1"/>
    <w:rsid w:val="00D03E32"/>
    <w:rsid w:val="00D03E33"/>
    <w:rsid w:val="00D03E45"/>
    <w:rsid w:val="00D03EC6"/>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4"/>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D80"/>
    <w:rsid w:val="00D06E1A"/>
    <w:rsid w:val="00D06E6E"/>
    <w:rsid w:val="00D06F33"/>
    <w:rsid w:val="00D07093"/>
    <w:rsid w:val="00D0712A"/>
    <w:rsid w:val="00D07139"/>
    <w:rsid w:val="00D071EF"/>
    <w:rsid w:val="00D0722A"/>
    <w:rsid w:val="00D07235"/>
    <w:rsid w:val="00D0725C"/>
    <w:rsid w:val="00D07282"/>
    <w:rsid w:val="00D07368"/>
    <w:rsid w:val="00D0736F"/>
    <w:rsid w:val="00D073AD"/>
    <w:rsid w:val="00D073D6"/>
    <w:rsid w:val="00D07437"/>
    <w:rsid w:val="00D0772F"/>
    <w:rsid w:val="00D077A6"/>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AA2"/>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D9"/>
    <w:rsid w:val="00D11AEC"/>
    <w:rsid w:val="00D11B40"/>
    <w:rsid w:val="00D11BE2"/>
    <w:rsid w:val="00D11C7D"/>
    <w:rsid w:val="00D11CA7"/>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76"/>
    <w:rsid w:val="00D14CCC"/>
    <w:rsid w:val="00D14CED"/>
    <w:rsid w:val="00D14D82"/>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A0"/>
    <w:rsid w:val="00D166B8"/>
    <w:rsid w:val="00D1672B"/>
    <w:rsid w:val="00D16814"/>
    <w:rsid w:val="00D16844"/>
    <w:rsid w:val="00D1686F"/>
    <w:rsid w:val="00D16936"/>
    <w:rsid w:val="00D1697D"/>
    <w:rsid w:val="00D16A77"/>
    <w:rsid w:val="00D16B62"/>
    <w:rsid w:val="00D16BF2"/>
    <w:rsid w:val="00D16C0A"/>
    <w:rsid w:val="00D16C0B"/>
    <w:rsid w:val="00D16C3F"/>
    <w:rsid w:val="00D16DC3"/>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2BB"/>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8AE"/>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20"/>
    <w:rsid w:val="00D311FA"/>
    <w:rsid w:val="00D3122E"/>
    <w:rsid w:val="00D3127B"/>
    <w:rsid w:val="00D31364"/>
    <w:rsid w:val="00D3140F"/>
    <w:rsid w:val="00D31476"/>
    <w:rsid w:val="00D31486"/>
    <w:rsid w:val="00D315D4"/>
    <w:rsid w:val="00D317E9"/>
    <w:rsid w:val="00D31884"/>
    <w:rsid w:val="00D3191D"/>
    <w:rsid w:val="00D319BA"/>
    <w:rsid w:val="00D31A05"/>
    <w:rsid w:val="00D31ACB"/>
    <w:rsid w:val="00D31AD8"/>
    <w:rsid w:val="00D31D4E"/>
    <w:rsid w:val="00D31E11"/>
    <w:rsid w:val="00D31E72"/>
    <w:rsid w:val="00D31EBB"/>
    <w:rsid w:val="00D3212B"/>
    <w:rsid w:val="00D321B2"/>
    <w:rsid w:val="00D321D5"/>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822"/>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7A"/>
    <w:rsid w:val="00D352E0"/>
    <w:rsid w:val="00D3533D"/>
    <w:rsid w:val="00D35411"/>
    <w:rsid w:val="00D354F3"/>
    <w:rsid w:val="00D35504"/>
    <w:rsid w:val="00D35557"/>
    <w:rsid w:val="00D35671"/>
    <w:rsid w:val="00D3567A"/>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491"/>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6EA"/>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55"/>
    <w:rsid w:val="00D44EDA"/>
    <w:rsid w:val="00D44FB0"/>
    <w:rsid w:val="00D44FD6"/>
    <w:rsid w:val="00D451A4"/>
    <w:rsid w:val="00D451E6"/>
    <w:rsid w:val="00D45221"/>
    <w:rsid w:val="00D45347"/>
    <w:rsid w:val="00D4539A"/>
    <w:rsid w:val="00D453BE"/>
    <w:rsid w:val="00D45572"/>
    <w:rsid w:val="00D4563F"/>
    <w:rsid w:val="00D45658"/>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81"/>
    <w:rsid w:val="00D47C8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3F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949"/>
    <w:rsid w:val="00D56971"/>
    <w:rsid w:val="00D56B62"/>
    <w:rsid w:val="00D56B86"/>
    <w:rsid w:val="00D56C51"/>
    <w:rsid w:val="00D56C54"/>
    <w:rsid w:val="00D56CD6"/>
    <w:rsid w:val="00D56E59"/>
    <w:rsid w:val="00D56F88"/>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4B"/>
    <w:rsid w:val="00D57F68"/>
    <w:rsid w:val="00D57FEF"/>
    <w:rsid w:val="00D60117"/>
    <w:rsid w:val="00D6013D"/>
    <w:rsid w:val="00D601ED"/>
    <w:rsid w:val="00D6023F"/>
    <w:rsid w:val="00D60281"/>
    <w:rsid w:val="00D602B0"/>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50A"/>
    <w:rsid w:val="00D64630"/>
    <w:rsid w:val="00D6470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1"/>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CE"/>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1B0"/>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615"/>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21C"/>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AC"/>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65"/>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AB1"/>
    <w:rsid w:val="00D81C44"/>
    <w:rsid w:val="00D81C6F"/>
    <w:rsid w:val="00D81D18"/>
    <w:rsid w:val="00D81DF9"/>
    <w:rsid w:val="00D82109"/>
    <w:rsid w:val="00D8218E"/>
    <w:rsid w:val="00D821F7"/>
    <w:rsid w:val="00D82252"/>
    <w:rsid w:val="00D82258"/>
    <w:rsid w:val="00D822FE"/>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A9F"/>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556"/>
    <w:rsid w:val="00D93633"/>
    <w:rsid w:val="00D93691"/>
    <w:rsid w:val="00D93755"/>
    <w:rsid w:val="00D937BE"/>
    <w:rsid w:val="00D9383C"/>
    <w:rsid w:val="00D93891"/>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C2"/>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96"/>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75C"/>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0B"/>
    <w:rsid w:val="00DA5A59"/>
    <w:rsid w:val="00DA5A87"/>
    <w:rsid w:val="00DA5B16"/>
    <w:rsid w:val="00DA5B95"/>
    <w:rsid w:val="00DA5E0F"/>
    <w:rsid w:val="00DA5F06"/>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15"/>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4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CF"/>
    <w:rsid w:val="00DB6AE8"/>
    <w:rsid w:val="00DB6BA3"/>
    <w:rsid w:val="00DB6BBC"/>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5E"/>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9FC"/>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C01"/>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1F5"/>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52"/>
    <w:rsid w:val="00DD346A"/>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25"/>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14"/>
    <w:rsid w:val="00DD4B26"/>
    <w:rsid w:val="00DD4BEE"/>
    <w:rsid w:val="00DD4BF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8A4"/>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E7D"/>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BDF"/>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A8E"/>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6D"/>
    <w:rsid w:val="00DE3DEC"/>
    <w:rsid w:val="00DE3E97"/>
    <w:rsid w:val="00DE3FDB"/>
    <w:rsid w:val="00DE40A8"/>
    <w:rsid w:val="00DE40FC"/>
    <w:rsid w:val="00DE417D"/>
    <w:rsid w:val="00DE4230"/>
    <w:rsid w:val="00DE4454"/>
    <w:rsid w:val="00DE44C6"/>
    <w:rsid w:val="00DE4581"/>
    <w:rsid w:val="00DE4604"/>
    <w:rsid w:val="00DE4729"/>
    <w:rsid w:val="00DE47FA"/>
    <w:rsid w:val="00DE4818"/>
    <w:rsid w:val="00DE483B"/>
    <w:rsid w:val="00DE497D"/>
    <w:rsid w:val="00DE498B"/>
    <w:rsid w:val="00DE49D9"/>
    <w:rsid w:val="00DE49DF"/>
    <w:rsid w:val="00DE4A29"/>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23D"/>
    <w:rsid w:val="00DE7309"/>
    <w:rsid w:val="00DE7396"/>
    <w:rsid w:val="00DE73D5"/>
    <w:rsid w:val="00DE73DC"/>
    <w:rsid w:val="00DE7441"/>
    <w:rsid w:val="00DE745F"/>
    <w:rsid w:val="00DE74CC"/>
    <w:rsid w:val="00DE7533"/>
    <w:rsid w:val="00DE753D"/>
    <w:rsid w:val="00DE767F"/>
    <w:rsid w:val="00DE7743"/>
    <w:rsid w:val="00DE77C4"/>
    <w:rsid w:val="00DE795B"/>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5F"/>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4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6"/>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DEB"/>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592"/>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8"/>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4A2"/>
    <w:rsid w:val="00E01544"/>
    <w:rsid w:val="00E016AE"/>
    <w:rsid w:val="00E01704"/>
    <w:rsid w:val="00E017EB"/>
    <w:rsid w:val="00E018BF"/>
    <w:rsid w:val="00E01B24"/>
    <w:rsid w:val="00E01B5D"/>
    <w:rsid w:val="00E01C34"/>
    <w:rsid w:val="00E01D79"/>
    <w:rsid w:val="00E01DE9"/>
    <w:rsid w:val="00E01DF0"/>
    <w:rsid w:val="00E01E2A"/>
    <w:rsid w:val="00E02065"/>
    <w:rsid w:val="00E02121"/>
    <w:rsid w:val="00E02258"/>
    <w:rsid w:val="00E023DE"/>
    <w:rsid w:val="00E024C1"/>
    <w:rsid w:val="00E02546"/>
    <w:rsid w:val="00E0258E"/>
    <w:rsid w:val="00E0262F"/>
    <w:rsid w:val="00E02706"/>
    <w:rsid w:val="00E02768"/>
    <w:rsid w:val="00E0290E"/>
    <w:rsid w:val="00E029B6"/>
    <w:rsid w:val="00E029F3"/>
    <w:rsid w:val="00E02A85"/>
    <w:rsid w:val="00E02A98"/>
    <w:rsid w:val="00E02AFA"/>
    <w:rsid w:val="00E02B31"/>
    <w:rsid w:val="00E02B41"/>
    <w:rsid w:val="00E02B99"/>
    <w:rsid w:val="00E02D4B"/>
    <w:rsid w:val="00E02D74"/>
    <w:rsid w:val="00E02E14"/>
    <w:rsid w:val="00E02F6D"/>
    <w:rsid w:val="00E02FD2"/>
    <w:rsid w:val="00E03044"/>
    <w:rsid w:val="00E030A3"/>
    <w:rsid w:val="00E030F5"/>
    <w:rsid w:val="00E032B1"/>
    <w:rsid w:val="00E03333"/>
    <w:rsid w:val="00E0344F"/>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064"/>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937"/>
    <w:rsid w:val="00E05A19"/>
    <w:rsid w:val="00E05B6F"/>
    <w:rsid w:val="00E05D9D"/>
    <w:rsid w:val="00E05E8D"/>
    <w:rsid w:val="00E05EF8"/>
    <w:rsid w:val="00E05F8B"/>
    <w:rsid w:val="00E05FE2"/>
    <w:rsid w:val="00E06088"/>
    <w:rsid w:val="00E060E5"/>
    <w:rsid w:val="00E06170"/>
    <w:rsid w:val="00E061C2"/>
    <w:rsid w:val="00E0627A"/>
    <w:rsid w:val="00E0631B"/>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D4D"/>
    <w:rsid w:val="00E07E86"/>
    <w:rsid w:val="00E07EBF"/>
    <w:rsid w:val="00E07ED4"/>
    <w:rsid w:val="00E07EFE"/>
    <w:rsid w:val="00E07F31"/>
    <w:rsid w:val="00E07FDA"/>
    <w:rsid w:val="00E10063"/>
    <w:rsid w:val="00E100B0"/>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8D"/>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00"/>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2E"/>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C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15A"/>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C9"/>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4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AC"/>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C6C"/>
    <w:rsid w:val="00E41D30"/>
    <w:rsid w:val="00E41F07"/>
    <w:rsid w:val="00E420BD"/>
    <w:rsid w:val="00E420FA"/>
    <w:rsid w:val="00E421B3"/>
    <w:rsid w:val="00E4228A"/>
    <w:rsid w:val="00E42329"/>
    <w:rsid w:val="00E4236D"/>
    <w:rsid w:val="00E423F1"/>
    <w:rsid w:val="00E42429"/>
    <w:rsid w:val="00E42452"/>
    <w:rsid w:val="00E4271B"/>
    <w:rsid w:val="00E427C1"/>
    <w:rsid w:val="00E42825"/>
    <w:rsid w:val="00E42842"/>
    <w:rsid w:val="00E429F6"/>
    <w:rsid w:val="00E42A5A"/>
    <w:rsid w:val="00E42C11"/>
    <w:rsid w:val="00E42C73"/>
    <w:rsid w:val="00E42D4E"/>
    <w:rsid w:val="00E42EEB"/>
    <w:rsid w:val="00E42F6E"/>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4CA"/>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88"/>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3B"/>
    <w:rsid w:val="00E516D4"/>
    <w:rsid w:val="00E51731"/>
    <w:rsid w:val="00E51799"/>
    <w:rsid w:val="00E517F9"/>
    <w:rsid w:val="00E51868"/>
    <w:rsid w:val="00E51877"/>
    <w:rsid w:val="00E51A5F"/>
    <w:rsid w:val="00E51A6F"/>
    <w:rsid w:val="00E51AA3"/>
    <w:rsid w:val="00E51B06"/>
    <w:rsid w:val="00E51BC4"/>
    <w:rsid w:val="00E51C77"/>
    <w:rsid w:val="00E51C78"/>
    <w:rsid w:val="00E51D2F"/>
    <w:rsid w:val="00E51DA3"/>
    <w:rsid w:val="00E51E49"/>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90"/>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38"/>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4CB"/>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1B0"/>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523"/>
    <w:rsid w:val="00E609C5"/>
    <w:rsid w:val="00E60AC9"/>
    <w:rsid w:val="00E60C58"/>
    <w:rsid w:val="00E60DA4"/>
    <w:rsid w:val="00E60DA9"/>
    <w:rsid w:val="00E60DB8"/>
    <w:rsid w:val="00E60DB9"/>
    <w:rsid w:val="00E60DF4"/>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975"/>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61"/>
    <w:rsid w:val="00E63192"/>
    <w:rsid w:val="00E63239"/>
    <w:rsid w:val="00E6323A"/>
    <w:rsid w:val="00E633A0"/>
    <w:rsid w:val="00E63461"/>
    <w:rsid w:val="00E634CD"/>
    <w:rsid w:val="00E6355E"/>
    <w:rsid w:val="00E635EB"/>
    <w:rsid w:val="00E6360D"/>
    <w:rsid w:val="00E6367A"/>
    <w:rsid w:val="00E636EE"/>
    <w:rsid w:val="00E63729"/>
    <w:rsid w:val="00E6376A"/>
    <w:rsid w:val="00E637E3"/>
    <w:rsid w:val="00E63803"/>
    <w:rsid w:val="00E63881"/>
    <w:rsid w:val="00E638C8"/>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D6"/>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B27"/>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5F"/>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1B"/>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06D"/>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04F"/>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4F"/>
    <w:rsid w:val="00E7755B"/>
    <w:rsid w:val="00E77576"/>
    <w:rsid w:val="00E775CF"/>
    <w:rsid w:val="00E776E5"/>
    <w:rsid w:val="00E77859"/>
    <w:rsid w:val="00E77897"/>
    <w:rsid w:val="00E77955"/>
    <w:rsid w:val="00E77A2F"/>
    <w:rsid w:val="00E77AC2"/>
    <w:rsid w:val="00E77B69"/>
    <w:rsid w:val="00E77B92"/>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842"/>
    <w:rsid w:val="00E83B2D"/>
    <w:rsid w:val="00E83B99"/>
    <w:rsid w:val="00E83C21"/>
    <w:rsid w:val="00E83C7D"/>
    <w:rsid w:val="00E83CEA"/>
    <w:rsid w:val="00E83D65"/>
    <w:rsid w:val="00E83D7E"/>
    <w:rsid w:val="00E83D87"/>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DDC"/>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B43"/>
    <w:rsid w:val="00E87C75"/>
    <w:rsid w:val="00E87C8F"/>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89"/>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8D"/>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0A2"/>
    <w:rsid w:val="00E93107"/>
    <w:rsid w:val="00E933F7"/>
    <w:rsid w:val="00E934D8"/>
    <w:rsid w:val="00E93510"/>
    <w:rsid w:val="00E93564"/>
    <w:rsid w:val="00E935F6"/>
    <w:rsid w:val="00E935F9"/>
    <w:rsid w:val="00E93607"/>
    <w:rsid w:val="00E9361A"/>
    <w:rsid w:val="00E93667"/>
    <w:rsid w:val="00E9370F"/>
    <w:rsid w:val="00E9375C"/>
    <w:rsid w:val="00E9385E"/>
    <w:rsid w:val="00E9394F"/>
    <w:rsid w:val="00E93977"/>
    <w:rsid w:val="00E93ACC"/>
    <w:rsid w:val="00E93C00"/>
    <w:rsid w:val="00E93D01"/>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94"/>
    <w:rsid w:val="00E967B3"/>
    <w:rsid w:val="00E967BB"/>
    <w:rsid w:val="00E96818"/>
    <w:rsid w:val="00E96852"/>
    <w:rsid w:val="00E968D2"/>
    <w:rsid w:val="00E96914"/>
    <w:rsid w:val="00E96A4C"/>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432"/>
    <w:rsid w:val="00EA2537"/>
    <w:rsid w:val="00EA2555"/>
    <w:rsid w:val="00EA2621"/>
    <w:rsid w:val="00EA26A4"/>
    <w:rsid w:val="00EA2707"/>
    <w:rsid w:val="00EA2938"/>
    <w:rsid w:val="00EA2971"/>
    <w:rsid w:val="00EA29A5"/>
    <w:rsid w:val="00EA29CD"/>
    <w:rsid w:val="00EA2A12"/>
    <w:rsid w:val="00EA2A51"/>
    <w:rsid w:val="00EA2AA2"/>
    <w:rsid w:val="00EA2AD9"/>
    <w:rsid w:val="00EA2B2A"/>
    <w:rsid w:val="00EA2DE6"/>
    <w:rsid w:val="00EA2DEC"/>
    <w:rsid w:val="00EA2DF9"/>
    <w:rsid w:val="00EA2E42"/>
    <w:rsid w:val="00EA2E48"/>
    <w:rsid w:val="00EA2F3E"/>
    <w:rsid w:val="00EA2FFC"/>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24"/>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5A"/>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2E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ED9"/>
    <w:rsid w:val="00EB0F2C"/>
    <w:rsid w:val="00EB0F4D"/>
    <w:rsid w:val="00EB0FA2"/>
    <w:rsid w:val="00EB0FC1"/>
    <w:rsid w:val="00EB1096"/>
    <w:rsid w:val="00EB115A"/>
    <w:rsid w:val="00EB1165"/>
    <w:rsid w:val="00EB12B2"/>
    <w:rsid w:val="00EB1339"/>
    <w:rsid w:val="00EB14E0"/>
    <w:rsid w:val="00EB152F"/>
    <w:rsid w:val="00EB15BD"/>
    <w:rsid w:val="00EB16EA"/>
    <w:rsid w:val="00EB174B"/>
    <w:rsid w:val="00EB18BD"/>
    <w:rsid w:val="00EB19B2"/>
    <w:rsid w:val="00EB1B4A"/>
    <w:rsid w:val="00EB1C24"/>
    <w:rsid w:val="00EB1C25"/>
    <w:rsid w:val="00EB1E71"/>
    <w:rsid w:val="00EB1E96"/>
    <w:rsid w:val="00EB203C"/>
    <w:rsid w:val="00EB208E"/>
    <w:rsid w:val="00EB208F"/>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24"/>
    <w:rsid w:val="00EB474A"/>
    <w:rsid w:val="00EB4758"/>
    <w:rsid w:val="00EB475A"/>
    <w:rsid w:val="00EB48CF"/>
    <w:rsid w:val="00EB49A7"/>
    <w:rsid w:val="00EB4AFC"/>
    <w:rsid w:val="00EB4B28"/>
    <w:rsid w:val="00EB4B3F"/>
    <w:rsid w:val="00EB4D5E"/>
    <w:rsid w:val="00EB4D73"/>
    <w:rsid w:val="00EB4D83"/>
    <w:rsid w:val="00EB4ECB"/>
    <w:rsid w:val="00EB4F15"/>
    <w:rsid w:val="00EB50CF"/>
    <w:rsid w:val="00EB50F9"/>
    <w:rsid w:val="00EB512C"/>
    <w:rsid w:val="00EB51CB"/>
    <w:rsid w:val="00EB545E"/>
    <w:rsid w:val="00EB5482"/>
    <w:rsid w:val="00EB54D6"/>
    <w:rsid w:val="00EB5642"/>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03B"/>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9B"/>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54"/>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0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BDF"/>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15"/>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31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6A"/>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56"/>
    <w:rsid w:val="00EC6A7E"/>
    <w:rsid w:val="00EC6A94"/>
    <w:rsid w:val="00EC6B76"/>
    <w:rsid w:val="00EC6B90"/>
    <w:rsid w:val="00EC6D84"/>
    <w:rsid w:val="00EC6D8D"/>
    <w:rsid w:val="00EC6E86"/>
    <w:rsid w:val="00EC6EA4"/>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2A"/>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CFD"/>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9E2"/>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47F"/>
    <w:rsid w:val="00ED6544"/>
    <w:rsid w:val="00ED6585"/>
    <w:rsid w:val="00ED661D"/>
    <w:rsid w:val="00ED66BA"/>
    <w:rsid w:val="00ED67A1"/>
    <w:rsid w:val="00ED6958"/>
    <w:rsid w:val="00ED6A31"/>
    <w:rsid w:val="00ED6AA2"/>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94"/>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4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23"/>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37"/>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7D7"/>
    <w:rsid w:val="00EE480E"/>
    <w:rsid w:val="00EE48E3"/>
    <w:rsid w:val="00EE48F2"/>
    <w:rsid w:val="00EE4AC7"/>
    <w:rsid w:val="00EE4B86"/>
    <w:rsid w:val="00EE4BE2"/>
    <w:rsid w:val="00EE4C89"/>
    <w:rsid w:val="00EE4C9A"/>
    <w:rsid w:val="00EE4CC5"/>
    <w:rsid w:val="00EE4EF1"/>
    <w:rsid w:val="00EE4F7E"/>
    <w:rsid w:val="00EE4FEC"/>
    <w:rsid w:val="00EE5039"/>
    <w:rsid w:val="00EE53E6"/>
    <w:rsid w:val="00EE5455"/>
    <w:rsid w:val="00EE54AB"/>
    <w:rsid w:val="00EE54C1"/>
    <w:rsid w:val="00EE5589"/>
    <w:rsid w:val="00EE569A"/>
    <w:rsid w:val="00EE5795"/>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7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ABB"/>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E4"/>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0F"/>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AD8"/>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3"/>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2F"/>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6AA"/>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9FB"/>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16D"/>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7"/>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277"/>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4C5"/>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71"/>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19"/>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58"/>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88"/>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A0"/>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BF"/>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3F0E"/>
    <w:rsid w:val="00F3405F"/>
    <w:rsid w:val="00F3409B"/>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1FA"/>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6"/>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22"/>
    <w:rsid w:val="00F41E36"/>
    <w:rsid w:val="00F41E4C"/>
    <w:rsid w:val="00F41ED1"/>
    <w:rsid w:val="00F41F14"/>
    <w:rsid w:val="00F41F40"/>
    <w:rsid w:val="00F41FB4"/>
    <w:rsid w:val="00F41FE7"/>
    <w:rsid w:val="00F42066"/>
    <w:rsid w:val="00F420BB"/>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1C"/>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17"/>
    <w:rsid w:val="00F442FA"/>
    <w:rsid w:val="00F4430F"/>
    <w:rsid w:val="00F44328"/>
    <w:rsid w:val="00F4433A"/>
    <w:rsid w:val="00F44491"/>
    <w:rsid w:val="00F444C7"/>
    <w:rsid w:val="00F445A0"/>
    <w:rsid w:val="00F445A6"/>
    <w:rsid w:val="00F446D4"/>
    <w:rsid w:val="00F446DF"/>
    <w:rsid w:val="00F446E8"/>
    <w:rsid w:val="00F44752"/>
    <w:rsid w:val="00F447AC"/>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213"/>
    <w:rsid w:val="00F47312"/>
    <w:rsid w:val="00F47328"/>
    <w:rsid w:val="00F4737F"/>
    <w:rsid w:val="00F473FD"/>
    <w:rsid w:val="00F47407"/>
    <w:rsid w:val="00F4745A"/>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70"/>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9DF"/>
    <w:rsid w:val="00F55ACB"/>
    <w:rsid w:val="00F55EC7"/>
    <w:rsid w:val="00F56038"/>
    <w:rsid w:val="00F560AF"/>
    <w:rsid w:val="00F560DD"/>
    <w:rsid w:val="00F561BC"/>
    <w:rsid w:val="00F562D2"/>
    <w:rsid w:val="00F563FF"/>
    <w:rsid w:val="00F565DB"/>
    <w:rsid w:val="00F56697"/>
    <w:rsid w:val="00F5673F"/>
    <w:rsid w:val="00F56AB3"/>
    <w:rsid w:val="00F56ACD"/>
    <w:rsid w:val="00F56B88"/>
    <w:rsid w:val="00F56BD0"/>
    <w:rsid w:val="00F56C1A"/>
    <w:rsid w:val="00F56C58"/>
    <w:rsid w:val="00F56C64"/>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8CA"/>
    <w:rsid w:val="00F6593A"/>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BA6"/>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1"/>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AF3"/>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57"/>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5DD"/>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6E"/>
    <w:rsid w:val="00F8038B"/>
    <w:rsid w:val="00F80393"/>
    <w:rsid w:val="00F80424"/>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29"/>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35"/>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868"/>
    <w:rsid w:val="00F83A96"/>
    <w:rsid w:val="00F83B24"/>
    <w:rsid w:val="00F83BD8"/>
    <w:rsid w:val="00F83C59"/>
    <w:rsid w:val="00F83CF7"/>
    <w:rsid w:val="00F83D0A"/>
    <w:rsid w:val="00F83D92"/>
    <w:rsid w:val="00F83E07"/>
    <w:rsid w:val="00F83E96"/>
    <w:rsid w:val="00F83FE3"/>
    <w:rsid w:val="00F83FEA"/>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A2"/>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805"/>
    <w:rsid w:val="00F87814"/>
    <w:rsid w:val="00F8789C"/>
    <w:rsid w:val="00F87906"/>
    <w:rsid w:val="00F87A90"/>
    <w:rsid w:val="00F87AB5"/>
    <w:rsid w:val="00F87AEF"/>
    <w:rsid w:val="00F87B53"/>
    <w:rsid w:val="00F87D50"/>
    <w:rsid w:val="00F87D81"/>
    <w:rsid w:val="00F87EAF"/>
    <w:rsid w:val="00F87ECC"/>
    <w:rsid w:val="00F87EE6"/>
    <w:rsid w:val="00F87FE8"/>
    <w:rsid w:val="00F900E2"/>
    <w:rsid w:val="00F900F4"/>
    <w:rsid w:val="00F9015C"/>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DBA"/>
    <w:rsid w:val="00F90E4C"/>
    <w:rsid w:val="00F91062"/>
    <w:rsid w:val="00F91083"/>
    <w:rsid w:val="00F911C0"/>
    <w:rsid w:val="00F911EC"/>
    <w:rsid w:val="00F9122C"/>
    <w:rsid w:val="00F91231"/>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B8"/>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38C"/>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260"/>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58"/>
    <w:rsid w:val="00FA26BE"/>
    <w:rsid w:val="00FA26F6"/>
    <w:rsid w:val="00FA28C6"/>
    <w:rsid w:val="00FA28D9"/>
    <w:rsid w:val="00FA290C"/>
    <w:rsid w:val="00FA2977"/>
    <w:rsid w:val="00FA29B5"/>
    <w:rsid w:val="00FA29B8"/>
    <w:rsid w:val="00FA2A35"/>
    <w:rsid w:val="00FA2ABF"/>
    <w:rsid w:val="00FA2B41"/>
    <w:rsid w:val="00FA2B92"/>
    <w:rsid w:val="00FA2BA9"/>
    <w:rsid w:val="00FA2E0C"/>
    <w:rsid w:val="00FA2F33"/>
    <w:rsid w:val="00FA2F5F"/>
    <w:rsid w:val="00FA2F77"/>
    <w:rsid w:val="00FA301C"/>
    <w:rsid w:val="00FA306C"/>
    <w:rsid w:val="00FA30B2"/>
    <w:rsid w:val="00FA30FB"/>
    <w:rsid w:val="00FA3112"/>
    <w:rsid w:val="00FA3183"/>
    <w:rsid w:val="00FA3539"/>
    <w:rsid w:val="00FA353C"/>
    <w:rsid w:val="00FA35D7"/>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CC6"/>
    <w:rsid w:val="00FA4D14"/>
    <w:rsid w:val="00FA4DE8"/>
    <w:rsid w:val="00FA4E09"/>
    <w:rsid w:val="00FA4E48"/>
    <w:rsid w:val="00FA4EF9"/>
    <w:rsid w:val="00FA4F37"/>
    <w:rsid w:val="00FA51A7"/>
    <w:rsid w:val="00FA52D6"/>
    <w:rsid w:val="00FA53EE"/>
    <w:rsid w:val="00FA540D"/>
    <w:rsid w:val="00FA541D"/>
    <w:rsid w:val="00FA55C5"/>
    <w:rsid w:val="00FA55DA"/>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0B"/>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6A"/>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3DE"/>
    <w:rsid w:val="00FB5431"/>
    <w:rsid w:val="00FB570D"/>
    <w:rsid w:val="00FB577D"/>
    <w:rsid w:val="00FB581F"/>
    <w:rsid w:val="00FB583B"/>
    <w:rsid w:val="00FB5A5B"/>
    <w:rsid w:val="00FB5B0B"/>
    <w:rsid w:val="00FB5CD2"/>
    <w:rsid w:val="00FB5D06"/>
    <w:rsid w:val="00FB5D96"/>
    <w:rsid w:val="00FB5DD0"/>
    <w:rsid w:val="00FB5E1F"/>
    <w:rsid w:val="00FB5E63"/>
    <w:rsid w:val="00FB5F44"/>
    <w:rsid w:val="00FB5FDD"/>
    <w:rsid w:val="00FB5FE3"/>
    <w:rsid w:val="00FB603F"/>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1F6"/>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2E"/>
    <w:rsid w:val="00FC2EFE"/>
    <w:rsid w:val="00FC2F3C"/>
    <w:rsid w:val="00FC3082"/>
    <w:rsid w:val="00FC3132"/>
    <w:rsid w:val="00FC3160"/>
    <w:rsid w:val="00FC3161"/>
    <w:rsid w:val="00FC3180"/>
    <w:rsid w:val="00FC3188"/>
    <w:rsid w:val="00FC3210"/>
    <w:rsid w:val="00FC3286"/>
    <w:rsid w:val="00FC3292"/>
    <w:rsid w:val="00FC330A"/>
    <w:rsid w:val="00FC33C9"/>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98"/>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C60"/>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793"/>
    <w:rsid w:val="00FD2833"/>
    <w:rsid w:val="00FD283C"/>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79"/>
    <w:rsid w:val="00FD32D7"/>
    <w:rsid w:val="00FD33F8"/>
    <w:rsid w:val="00FD343F"/>
    <w:rsid w:val="00FD3533"/>
    <w:rsid w:val="00FD358F"/>
    <w:rsid w:val="00FD3615"/>
    <w:rsid w:val="00FD3632"/>
    <w:rsid w:val="00FD3652"/>
    <w:rsid w:val="00FD36CF"/>
    <w:rsid w:val="00FD3879"/>
    <w:rsid w:val="00FD39AC"/>
    <w:rsid w:val="00FD39B4"/>
    <w:rsid w:val="00FD3A16"/>
    <w:rsid w:val="00FD3AE5"/>
    <w:rsid w:val="00FD3C7D"/>
    <w:rsid w:val="00FD3CB2"/>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8D4"/>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7C9"/>
    <w:rsid w:val="00FD785C"/>
    <w:rsid w:val="00FD796A"/>
    <w:rsid w:val="00FD7B76"/>
    <w:rsid w:val="00FD7BAD"/>
    <w:rsid w:val="00FD7BF3"/>
    <w:rsid w:val="00FD7C59"/>
    <w:rsid w:val="00FD7D97"/>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28"/>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4D"/>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6E0"/>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863"/>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3EEA"/>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7A"/>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1D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05D8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61093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3153636">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12939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0738862">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0601944">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1682883">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8572-E47B-4D1F-A68A-622DAC49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209</cp:revision>
  <cp:lastPrinted>2022-03-07T15:58:00Z</cp:lastPrinted>
  <dcterms:created xsi:type="dcterms:W3CDTF">2022-06-11T08:20:00Z</dcterms:created>
  <dcterms:modified xsi:type="dcterms:W3CDTF">2022-06-11T10:40:00Z</dcterms:modified>
</cp:coreProperties>
</file>